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79E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A01771" wp14:editId="6CB02FA7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2AF9" w14:textId="77777777" w:rsidR="00AD4436" w:rsidRDefault="00AD4436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 w:rsidRPr="00A56F08">
        <w:rPr>
          <w:b/>
          <w:sz w:val="32"/>
        </w:rPr>
        <w:t>Occasional Worker Pay Claim Form</w:t>
      </w:r>
    </w:p>
    <w:p w14:paraId="4DDF4C60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81E861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34BC7B20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DCC42B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This claim form is for individuals with a </w:t>
      </w:r>
      <w:r w:rsidRPr="00D80653">
        <w:rPr>
          <w:rFonts w:ascii="Arial" w:hAnsi="Arial" w:cs="Arial"/>
          <w:b/>
          <w:color w:val="1F497D"/>
          <w:sz w:val="18"/>
          <w:szCs w:val="18"/>
        </w:rPr>
        <w:t>UK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D80653">
        <w:rPr>
          <w:rFonts w:ascii="Arial" w:hAnsi="Arial" w:cs="Arial"/>
          <w:color w:val="1F497D"/>
          <w:sz w:val="18"/>
          <w:szCs w:val="18"/>
        </w:rPr>
        <w:t>overseas 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 for Overseas Bank Accounts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6027E98D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7637B1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519699DE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1999C27A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3AC67A38" w14:textId="77777777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separate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6B4B7D2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4A0D0D98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71CF648C" w14:textId="77777777" w:rsidR="00FC4618" w:rsidRPr="00FC4618" w:rsidRDefault="00FC4618" w:rsidP="00FC4618">
      <w:pPr>
        <w:pStyle w:val="ListParagraph"/>
        <w:ind w:left="-188"/>
        <w:rPr>
          <w:rFonts w:ascii="Arial" w:hAnsi="Arial" w:cs="Arial"/>
          <w:color w:val="1F497D"/>
          <w:sz w:val="20"/>
          <w:szCs w:val="20"/>
        </w:rPr>
      </w:pPr>
    </w:p>
    <w:p w14:paraId="3C513104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11D23E7F" w14:textId="69812F66" w:rsidR="00AD4436" w:rsidRDefault="00670DCF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0FD3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☒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49B45206" w14:textId="77777777" w:rsidR="009843B6" w:rsidRPr="00A919EB" w:rsidRDefault="007507BD" w:rsidP="009843B6">
      <w:pPr>
        <w:spacing w:after="0" w:line="240" w:lineRule="auto"/>
        <w:ind w:left="-634" w:firstLine="86"/>
        <w:rPr>
          <w:b/>
          <w:highlight w:val="yellow"/>
        </w:rPr>
      </w:pPr>
      <w:r w:rsidRPr="00A919EB">
        <w:rPr>
          <w:b/>
          <w:highlight w:val="yellow"/>
        </w:rPr>
        <w:t>Please denote your Passport classification:</w:t>
      </w:r>
      <w:r w:rsidRPr="00A919EB">
        <w:rPr>
          <w:b/>
          <w:sz w:val="24"/>
          <w:szCs w:val="24"/>
          <w:highlight w:val="yellow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highlight w:val="yellow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A919EB">
            <w:rPr>
              <w:rFonts w:ascii="MS Gothic" w:eastAsia="MS Gothic" w:hAnsi="MS Gothic" w:cs="Arial" w:hint="eastAsia"/>
              <w:b/>
              <w:bCs/>
              <w:sz w:val="24"/>
              <w:szCs w:val="24"/>
              <w:highlight w:val="yellow"/>
            </w:rPr>
            <w:t>☒</w:t>
          </w:r>
        </w:sdtContent>
      </w:sdt>
      <w:r w:rsidR="009843B6" w:rsidRPr="00A919EB">
        <w:rPr>
          <w:rFonts w:ascii="Arial" w:hAnsi="Arial" w:cs="Arial"/>
          <w:sz w:val="21"/>
          <w:szCs w:val="21"/>
          <w:highlight w:val="yellow"/>
        </w:rPr>
        <w:t xml:space="preserve">  </w:t>
      </w:r>
    </w:p>
    <w:p w14:paraId="25BB7963" w14:textId="77777777" w:rsidR="00284EA8" w:rsidRPr="00251B81" w:rsidRDefault="00670DCF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  <w:highlight w:val="yellow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 w:rsidRPr="00A919EB">
            <w:rPr>
              <w:rFonts w:ascii="MS Gothic" w:eastAsia="MS Gothic" w:hAnsi="MS Gothic" w:cs="Arial" w:hint="eastAsia"/>
              <w:b/>
              <w:bCs/>
              <w:sz w:val="36"/>
              <w:szCs w:val="36"/>
              <w:highlight w:val="yellow"/>
            </w:rPr>
            <w:t>☐</w:t>
          </w:r>
        </w:sdtContent>
      </w:sdt>
      <w:r w:rsidR="007507BD" w:rsidRPr="00A919EB">
        <w:rPr>
          <w:rFonts w:ascii="Arial" w:hAnsi="Arial" w:cs="Arial"/>
          <w:sz w:val="21"/>
          <w:szCs w:val="21"/>
          <w:highlight w:val="yellow"/>
        </w:rPr>
        <w:t xml:space="preserve">  United Kingdom    </w:t>
      </w:r>
      <w:sdt>
        <w:sdtPr>
          <w:rPr>
            <w:rFonts w:ascii="Arial" w:hAnsi="Arial" w:cs="Arial"/>
            <w:b/>
            <w:bCs/>
            <w:sz w:val="36"/>
            <w:szCs w:val="36"/>
            <w:highlight w:val="yellow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 w:rsidRPr="00A919EB">
            <w:rPr>
              <w:rFonts w:ascii="MS Gothic" w:eastAsia="MS Gothic" w:hAnsi="MS Gothic" w:cs="Arial" w:hint="eastAsia"/>
              <w:b/>
              <w:bCs/>
              <w:sz w:val="36"/>
              <w:szCs w:val="36"/>
              <w:highlight w:val="yellow"/>
            </w:rPr>
            <w:t>☐</w:t>
          </w:r>
        </w:sdtContent>
      </w:sdt>
      <w:r w:rsidR="007507BD" w:rsidRPr="00A919EB">
        <w:rPr>
          <w:rFonts w:ascii="Arial" w:hAnsi="Arial" w:cs="Arial"/>
          <w:sz w:val="21"/>
          <w:szCs w:val="21"/>
          <w:highlight w:val="yellow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89C48AF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242C9033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CA4C812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6AFF5F93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5E9D3BD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510E626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(If Known)</w:t>
            </w:r>
          </w:p>
        </w:tc>
        <w:tc>
          <w:tcPr>
            <w:tcW w:w="3960" w:type="dxa"/>
            <w:shd w:val="clear" w:color="auto" w:fill="FFFF00"/>
          </w:tcPr>
          <w:p w14:paraId="2FE1F072" w14:textId="77777777" w:rsidR="004E0AF4" w:rsidRPr="00A919EB" w:rsidRDefault="004E0AF4" w:rsidP="00FE6D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D215E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5B9E8273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36CE6F2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62027686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  <w:shd w:val="clear" w:color="auto" w:fill="FFFF00"/>
          </w:tcPr>
          <w:p w14:paraId="1389D0B8" w14:textId="77777777" w:rsidR="004E0AF4" w:rsidRPr="00A919EB" w:rsidRDefault="004E0AF4" w:rsidP="00FE6D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918D4BF" w14:textId="77777777" w:rsidR="00FC1603" w:rsidRPr="00A919EB" w:rsidRDefault="00FC1603" w:rsidP="00FE6D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7C2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65F6AD8D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4280C49A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43E49AE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1</w:t>
            </w:r>
            <w:r w:rsidRPr="00251B81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51B81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60" w:type="dxa"/>
            <w:shd w:val="clear" w:color="auto" w:fill="FFFF00"/>
          </w:tcPr>
          <w:p w14:paraId="341719E2" w14:textId="77777777" w:rsidR="004E0AF4" w:rsidRPr="00A919EB" w:rsidRDefault="004E0AF4" w:rsidP="00FE6D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548D302" w14:textId="77777777" w:rsidR="00FC1603" w:rsidRPr="00A919EB" w:rsidRDefault="00FC1603" w:rsidP="00FE6D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D3E0C0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2C61E451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A0355DB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6103253B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  <w:shd w:val="clear" w:color="auto" w:fill="FFFF00"/>
          </w:tcPr>
          <w:p w14:paraId="50B827BE" w14:textId="77777777" w:rsidR="00284EA8" w:rsidRDefault="00670DCF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43D97FA9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0C19C669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3D0175C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1</w:t>
            </w:r>
          </w:p>
        </w:tc>
        <w:tc>
          <w:tcPr>
            <w:tcW w:w="3960" w:type="dxa"/>
            <w:shd w:val="clear" w:color="auto" w:fill="FFFF00"/>
          </w:tcPr>
          <w:p w14:paraId="7C0FDDC8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2BFC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58F00C6E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1BDDC9A2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53DD539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  <w:shd w:val="clear" w:color="auto" w:fill="FFFF00"/>
          </w:tcPr>
          <w:p w14:paraId="6CDC3FC3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7045D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EBF4C9C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1BEADAE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267F8756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268D1848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  <w:shd w:val="clear" w:color="auto" w:fill="FFFF00"/>
          </w:tcPr>
          <w:p w14:paraId="0DE94020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DC76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E82BC2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  <w:shd w:val="clear" w:color="auto" w:fill="FFFF00"/>
          </w:tcPr>
          <w:p w14:paraId="67E3B42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FFFF00"/>
          </w:tcPr>
          <w:p w14:paraId="25830D9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FFFF00"/>
          </w:tcPr>
          <w:p w14:paraId="2FAE2AE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FFFF00"/>
          </w:tcPr>
          <w:p w14:paraId="47AFFAB1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FFFF00"/>
          </w:tcPr>
          <w:p w14:paraId="453122E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FFFF00"/>
          </w:tcPr>
          <w:p w14:paraId="0915DB0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4428DC06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0577BD2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4</w:t>
            </w:r>
          </w:p>
        </w:tc>
        <w:tc>
          <w:tcPr>
            <w:tcW w:w="3960" w:type="dxa"/>
            <w:shd w:val="clear" w:color="auto" w:fill="FFFF00"/>
          </w:tcPr>
          <w:p w14:paraId="5D9FF22E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AC253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9DCE69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  <w:shd w:val="clear" w:color="auto" w:fill="FFFF00"/>
          </w:tcPr>
          <w:p w14:paraId="060446F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00"/>
          </w:tcPr>
          <w:p w14:paraId="6D23741A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F00"/>
          </w:tcPr>
          <w:p w14:paraId="042A0BC0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00"/>
          </w:tcPr>
          <w:p w14:paraId="5C11736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shd w:val="clear" w:color="auto" w:fill="FFFF00"/>
          </w:tcPr>
          <w:p w14:paraId="2486230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00"/>
          </w:tcPr>
          <w:p w14:paraId="48FA4B6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00"/>
          </w:tcPr>
          <w:p w14:paraId="452BD7C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shd w:val="clear" w:color="auto" w:fill="FFFF00"/>
          </w:tcPr>
          <w:p w14:paraId="3E00F46F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00"/>
          </w:tcPr>
          <w:p w14:paraId="45AE20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2CDFD184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6E8DB51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  <w:shd w:val="clear" w:color="auto" w:fill="FFFF00"/>
          </w:tcPr>
          <w:p w14:paraId="4D68DDD7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35AA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89481A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6D9FF751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45083AF0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21758ECB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  <w:shd w:val="clear" w:color="auto" w:fill="FFFF00"/>
          </w:tcPr>
          <w:p w14:paraId="35F3D36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894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A589D9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04A18F6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614AD7B0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67C9EA11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  <w:shd w:val="clear" w:color="auto" w:fill="FFFF00"/>
          </w:tcPr>
          <w:p w14:paraId="4825890F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07DA17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3F4695CC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11ED8D1A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6AD7C5B8" w14:textId="77777777" w:rsidTr="00A919EB">
        <w:tc>
          <w:tcPr>
            <w:tcW w:w="1800" w:type="dxa"/>
            <w:shd w:val="clear" w:color="auto" w:fill="D9D9D9" w:themeFill="background1" w:themeFillShade="D9"/>
          </w:tcPr>
          <w:p w14:paraId="0F417274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  <w:shd w:val="clear" w:color="auto" w:fill="FFFF00"/>
          </w:tcPr>
          <w:p w14:paraId="5CD074C0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BD4D3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06BC7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BC49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B8B1443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  <w:shd w:val="clear" w:color="auto" w:fill="FFFF00"/>
          </w:tcPr>
          <w:p w14:paraId="41951CB7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722C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90579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1CD2DA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4E3E6E0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B25A9DD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2AD1C6DE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4CC70C0A" w14:textId="2BE7C9C4" w:rsidR="00FC4618" w:rsidRPr="007507BD" w:rsidRDefault="00A919EB" w:rsidP="00964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RVC Students Union Course Representative</w:t>
            </w:r>
          </w:p>
        </w:tc>
      </w:tr>
      <w:tr w:rsidR="007507BD" w:rsidRPr="00251B81" w14:paraId="15570475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EF228AD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6B0F40D3" w14:textId="5B4F8EBA" w:rsidR="007507BD" w:rsidRPr="007507BD" w:rsidRDefault="00A919EB" w:rsidP="00964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4336BF89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65EBF5E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1BE02F66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72304" w14:textId="0EF6F361" w:rsidR="007507BD" w:rsidRPr="00251B81" w:rsidRDefault="00A919EB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0562DD" w:rsidRPr="00251B81" w14:paraId="6FF28912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4652B23B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6D8C54FA" w14:textId="023FFBD2" w:rsidR="007507BD" w:rsidRPr="00D80653" w:rsidRDefault="00A919EB" w:rsidP="00FE6D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Acting as RVC SU Course Representative for my cohort</w:t>
            </w:r>
          </w:p>
          <w:p w14:paraId="3BA4E8F7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262B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722AE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A25A2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173D8" w14:textId="77777777" w:rsidR="00D80653" w:rsidRDefault="00D80653" w:rsidP="006043B9">
      <w:pPr>
        <w:spacing w:after="0"/>
      </w:pPr>
      <w:r>
        <w:br w:type="page"/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251"/>
        <w:gridCol w:w="142"/>
        <w:gridCol w:w="1985"/>
        <w:gridCol w:w="1701"/>
        <w:gridCol w:w="771"/>
        <w:gridCol w:w="471"/>
        <w:gridCol w:w="429"/>
        <w:gridCol w:w="990"/>
        <w:gridCol w:w="1440"/>
      </w:tblGrid>
      <w:tr w:rsidR="007507BD" w:rsidRPr="00251B81" w14:paraId="189AD3A6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6F460C7E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6D5A349B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A121CF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5D893EC" w14:textId="77777777" w:rsidTr="00202C6A">
        <w:tc>
          <w:tcPr>
            <w:tcW w:w="2241" w:type="dxa"/>
            <w:gridSpan w:val="2"/>
            <w:shd w:val="clear" w:color="auto" w:fill="D9D9D9" w:themeFill="background1" w:themeFillShade="D9"/>
          </w:tcPr>
          <w:p w14:paraId="06B64BCB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828" w:type="dxa"/>
            <w:gridSpan w:val="3"/>
            <w:shd w:val="clear" w:color="auto" w:fill="FFFF00"/>
          </w:tcPr>
          <w:p w14:paraId="1A865EF9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FF64116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shd w:val="clear" w:color="auto" w:fill="D9D9D9" w:themeFill="background1" w:themeFillShade="D9"/>
          </w:tcPr>
          <w:p w14:paraId="152BBF8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  <w:shd w:val="clear" w:color="auto" w:fill="FFFF00"/>
          </w:tcPr>
          <w:p w14:paraId="4A5FBCB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1DED0D5C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0AFA8D6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462044E7" w14:textId="77777777" w:rsidTr="00202C6A">
        <w:tc>
          <w:tcPr>
            <w:tcW w:w="2241" w:type="dxa"/>
            <w:gridSpan w:val="2"/>
            <w:shd w:val="clear" w:color="auto" w:fill="CCFFCC"/>
          </w:tcPr>
          <w:p w14:paraId="2A264064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1880F820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2127" w:type="dxa"/>
            <w:gridSpan w:val="2"/>
            <w:shd w:val="clear" w:color="auto" w:fill="CCFFCC"/>
          </w:tcPr>
          <w:p w14:paraId="26BB9528" w14:textId="3FF4E9FC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  <w:r w:rsidR="00202C6A">
              <w:rPr>
                <w:rFonts w:ascii="Arial" w:hAnsi="Arial" w:cs="Arial"/>
                <w:sz w:val="21"/>
                <w:szCs w:val="21"/>
              </w:rPr>
              <w:t xml:space="preserve"> and title of meeting e.g. Biosciences Course Management Committee</w:t>
            </w:r>
          </w:p>
        </w:tc>
        <w:tc>
          <w:tcPr>
            <w:tcW w:w="1701" w:type="dxa"/>
            <w:shd w:val="clear" w:color="auto" w:fill="CCFFCC"/>
          </w:tcPr>
          <w:p w14:paraId="0555D57C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1671" w:type="dxa"/>
            <w:gridSpan w:val="3"/>
            <w:shd w:val="clear" w:color="auto" w:fill="CCFFCC"/>
          </w:tcPr>
          <w:p w14:paraId="48EBA121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129159D7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6D304154" w14:textId="77777777" w:rsidR="00CB75FA" w:rsidRPr="00F22DAF" w:rsidRDefault="00670DCF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F472481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175065C6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025D089E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4A5C756F" w14:textId="77777777" w:rsidTr="00202C6A">
        <w:tc>
          <w:tcPr>
            <w:tcW w:w="990" w:type="dxa"/>
            <w:shd w:val="clear" w:color="auto" w:fill="D9D9D9" w:themeFill="background1" w:themeFillShade="D9"/>
          </w:tcPr>
          <w:p w14:paraId="5F0031E7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25874F8C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53038586" w14:textId="4B32589F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  <w:r w:rsidR="003378A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2022, Biosciences CMC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265373" w14:textId="77777777" w:rsidR="00CB75FA" w:rsidRPr="00CB75FA" w:rsidRDefault="00670DCF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1671" w:type="dxa"/>
            <w:gridSpan w:val="3"/>
            <w:shd w:val="clear" w:color="auto" w:fill="D9D9D9" w:themeFill="background1" w:themeFillShade="D9"/>
          </w:tcPr>
          <w:p w14:paraId="5E5C4096" w14:textId="6B28389E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£ </w:t>
            </w:r>
            <w:r w:rsidR="002C7CD6">
              <w:rPr>
                <w:rFonts w:ascii="Arial" w:hAnsi="Arial" w:cs="Arial"/>
                <w:i/>
                <w:color w:val="7030A0"/>
                <w:sz w:val="21"/>
                <w:szCs w:val="21"/>
              </w:rPr>
              <w:t>1</w:t>
            </w: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26A438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6B723" w14:textId="0372C952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</w:t>
            </w:r>
            <w:r w:rsidR="002C7CD6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0</w:t>
            </w:r>
          </w:p>
        </w:tc>
      </w:tr>
      <w:tr w:rsidR="00CB75FA" w:rsidRPr="00251B81" w14:paraId="456199E6" w14:textId="77777777" w:rsidTr="00202C6A">
        <w:tc>
          <w:tcPr>
            <w:tcW w:w="990" w:type="dxa"/>
            <w:shd w:val="clear" w:color="auto" w:fill="D9D9D9" w:themeFill="background1" w:themeFillShade="D9"/>
          </w:tcPr>
          <w:p w14:paraId="5811F43F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51" w:type="dxa"/>
            <w:shd w:val="clear" w:color="auto" w:fill="FFFF00"/>
          </w:tcPr>
          <w:p w14:paraId="43D3F55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1BD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14:paraId="3574B54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</w:tcPr>
          <w:p w14:paraId="595BC713" w14:textId="77777777" w:rsidR="00CB75FA" w:rsidRDefault="00670DCF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1671" w:type="dxa"/>
            <w:gridSpan w:val="3"/>
            <w:shd w:val="clear" w:color="auto" w:fill="FFFF00"/>
          </w:tcPr>
          <w:p w14:paraId="30F1130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00"/>
          </w:tcPr>
          <w:p w14:paraId="2B738EF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0B408601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4FD0AF1A" w14:textId="77777777" w:rsidTr="00202C6A">
        <w:tc>
          <w:tcPr>
            <w:tcW w:w="990" w:type="dxa"/>
            <w:shd w:val="clear" w:color="auto" w:fill="D9D9D9" w:themeFill="background1" w:themeFillShade="D9"/>
          </w:tcPr>
          <w:p w14:paraId="4C59D59C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51" w:type="dxa"/>
            <w:shd w:val="clear" w:color="auto" w:fill="FFFF00"/>
          </w:tcPr>
          <w:p w14:paraId="2D649F5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15BA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14:paraId="4E66762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</w:tcPr>
          <w:p w14:paraId="4BCF9780" w14:textId="77777777" w:rsidR="00CB75FA" w:rsidRDefault="00670DCF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1671" w:type="dxa"/>
            <w:gridSpan w:val="3"/>
            <w:shd w:val="clear" w:color="auto" w:fill="FFFF00"/>
          </w:tcPr>
          <w:p w14:paraId="75F3E17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00"/>
          </w:tcPr>
          <w:p w14:paraId="281D7583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0D31EFF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0C486EF" w14:textId="77777777" w:rsidTr="00202C6A">
        <w:tc>
          <w:tcPr>
            <w:tcW w:w="990" w:type="dxa"/>
            <w:shd w:val="clear" w:color="auto" w:fill="D9D9D9" w:themeFill="background1" w:themeFillShade="D9"/>
          </w:tcPr>
          <w:p w14:paraId="13DA4B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51" w:type="dxa"/>
            <w:shd w:val="clear" w:color="auto" w:fill="FFFF00"/>
          </w:tcPr>
          <w:p w14:paraId="388B181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7FF4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14:paraId="58780C5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</w:tcPr>
          <w:p w14:paraId="107F755A" w14:textId="77777777" w:rsidR="00CB75FA" w:rsidRDefault="00670DCF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1671" w:type="dxa"/>
            <w:gridSpan w:val="3"/>
            <w:shd w:val="clear" w:color="auto" w:fill="FFFF00"/>
          </w:tcPr>
          <w:p w14:paraId="04C5B33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00"/>
          </w:tcPr>
          <w:p w14:paraId="2F78532A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361B4F7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37044241" w14:textId="77777777" w:rsidTr="00A919EB">
        <w:tc>
          <w:tcPr>
            <w:tcW w:w="7740" w:type="dxa"/>
            <w:gridSpan w:val="8"/>
            <w:shd w:val="clear" w:color="auto" w:fill="D9D9D9" w:themeFill="background1" w:themeFillShade="D9"/>
          </w:tcPr>
          <w:p w14:paraId="4DB17E55" w14:textId="77777777" w:rsidR="00A24D72" w:rsidRPr="00A24D72" w:rsidRDefault="00A24D72" w:rsidP="00A24D72">
            <w:pPr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00"/>
          </w:tcPr>
          <w:p w14:paraId="2D48538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406C" w14:textId="77777777" w:rsidR="00CB75FA" w:rsidRPr="0062086E" w:rsidRDefault="00CB75FA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198C50CB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0BD9433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396E8E88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15EC5DB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13F813C7" w14:textId="77777777" w:rsidTr="00864FD7">
        <w:trPr>
          <w:trHeight w:val="482"/>
        </w:trPr>
        <w:tc>
          <w:tcPr>
            <w:tcW w:w="2383" w:type="dxa"/>
            <w:gridSpan w:val="3"/>
            <w:shd w:val="clear" w:color="auto" w:fill="D9D9D9" w:themeFill="background1" w:themeFillShade="D9"/>
          </w:tcPr>
          <w:p w14:paraId="28F47AF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457" w:type="dxa"/>
            <w:gridSpan w:val="3"/>
            <w:shd w:val="clear" w:color="auto" w:fill="FFFF00"/>
          </w:tcPr>
          <w:p w14:paraId="461DEB03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D9C0C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8368C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D818FED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00"/>
          </w:tcPr>
          <w:p w14:paraId="3E7B1C43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D7" w:rsidRPr="00251B81" w14:paraId="748EEA45" w14:textId="77777777" w:rsidTr="00864FD7">
        <w:trPr>
          <w:trHeight w:val="482"/>
        </w:trPr>
        <w:tc>
          <w:tcPr>
            <w:tcW w:w="2383" w:type="dxa"/>
            <w:gridSpan w:val="3"/>
            <w:shd w:val="clear" w:color="auto" w:fill="D9D9D9" w:themeFill="background1" w:themeFillShade="D9"/>
          </w:tcPr>
          <w:p w14:paraId="6219355D" w14:textId="17DE7967" w:rsidR="00864FD7" w:rsidRPr="0062086E" w:rsidRDefault="00864FD7" w:rsidP="00A24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Secretary or Chair of Academic Committee</w:t>
            </w:r>
          </w:p>
        </w:tc>
        <w:tc>
          <w:tcPr>
            <w:tcW w:w="4457" w:type="dxa"/>
            <w:gridSpan w:val="3"/>
            <w:shd w:val="clear" w:color="auto" w:fill="FFFF00"/>
          </w:tcPr>
          <w:p w14:paraId="7C211410" w14:textId="77777777" w:rsidR="00864FD7" w:rsidRDefault="00864FD7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1C0B9D81" w14:textId="6BBB01FC" w:rsidR="00864FD7" w:rsidRPr="0062086E" w:rsidRDefault="00864FD7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00"/>
          </w:tcPr>
          <w:p w14:paraId="04A622BA" w14:textId="77777777" w:rsidR="00864FD7" w:rsidRPr="0062086E" w:rsidRDefault="00864FD7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B802D" w14:textId="77777777" w:rsidR="00CB75FA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8"/>
          <w:szCs w:val="18"/>
        </w:rPr>
      </w:pPr>
    </w:p>
    <w:p w14:paraId="4D1111B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4FFC0427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467F6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4655431A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7CF22542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1F7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D7A7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F6" w14:textId="43B82C3D" w:rsidR="004E35F2" w:rsidRPr="004E35F2" w:rsidRDefault="00864FD7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z w:val="21"/>
                <w:szCs w:val="21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47FF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3A" w14:textId="7772B919" w:rsidR="004E35F2" w:rsidRPr="006451DA" w:rsidRDefault="00864FD7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RVP 2135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FF" w14:textId="7E74364F" w:rsidR="004E35F2" w:rsidRPr="006451DA" w:rsidRDefault="00864FD7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UGR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102" w14:textId="600F8CEF" w:rsidR="004E35F2" w:rsidRPr="006451DA" w:rsidRDefault="00864FD7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1909</w:t>
            </w:r>
          </w:p>
        </w:tc>
      </w:tr>
      <w:tr w:rsidR="004E35F2" w14:paraId="7BC6985A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434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D964B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3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D4E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F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3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C1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8D4E1EE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AD09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DDAF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A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629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3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35D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3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5D7A8117" w14:textId="77777777" w:rsidR="00864FD7" w:rsidRDefault="00864FD7" w:rsidP="00A44D70">
      <w:pPr>
        <w:spacing w:after="0" w:line="240" w:lineRule="auto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396D40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1D96B367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To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691BE282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2F5400AE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44AAD78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36E2D315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6DCD8E75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01DF1AAA" w14:textId="4B9BED1F" w:rsidR="002240D0" w:rsidRPr="00944FB5" w:rsidRDefault="00864FD7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Cheryl Jackson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70E9E7B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36E2D3C4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1A2300BD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36C88E0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46FE056D" w14:textId="7F710260" w:rsidR="00EC433A" w:rsidRPr="00944FB5" w:rsidRDefault="00864FD7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Quality Manager</w:t>
            </w:r>
          </w:p>
        </w:tc>
      </w:tr>
    </w:tbl>
    <w:p w14:paraId="4BE019D7" w14:textId="77777777" w:rsidR="0062086E" w:rsidRDefault="0062086E" w:rsidP="0062086E">
      <w:pPr>
        <w:pStyle w:val="BodyText"/>
        <w:ind w:left="-540" w:right="570"/>
        <w:rPr>
          <w:rFonts w:cs="Arial"/>
          <w:b/>
          <w:bCs/>
          <w:sz w:val="18"/>
          <w:szCs w:val="18"/>
        </w:rPr>
      </w:pPr>
    </w:p>
    <w:p w14:paraId="6F4C3C5F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5AB4FE99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21CEA852" w14:textId="77777777" w:rsidR="006043B9" w:rsidRDefault="006043B9" w:rsidP="0062086E">
      <w:pPr>
        <w:pStyle w:val="BodyText"/>
        <w:ind w:left="-540" w:right="570"/>
      </w:pPr>
      <w:r w:rsidRPr="006043B9">
        <w:rPr>
          <w:b/>
          <w:color w:val="7030A0"/>
        </w:rPr>
        <w:t>Please send fully completed and signed forms to payroll.</w:t>
      </w:r>
      <w:r w:rsidRPr="006043B9">
        <w:rPr>
          <w:color w:val="7030A0"/>
        </w:rPr>
        <w:t xml:space="preserve">  </w:t>
      </w:r>
      <w:hyperlink r:id="rId9" w:history="1">
        <w:r w:rsidRPr="00853476">
          <w:rPr>
            <w:rStyle w:val="Hyperlink"/>
          </w:rPr>
          <w:t>payroll@rvc.ac.uk</w:t>
        </w:r>
      </w:hyperlink>
    </w:p>
    <w:p w14:paraId="101C13F4" w14:textId="77777777" w:rsidR="006043B9" w:rsidRDefault="006043B9" w:rsidP="0062086E">
      <w:pPr>
        <w:pStyle w:val="BodyText"/>
        <w:ind w:left="-540" w:right="570"/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184FDDAC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20363A08" w14:textId="77777777" w:rsidR="00EC433A" w:rsidRPr="00EC433A" w:rsidRDefault="00EC433A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PAYROLL USE ONLY</w:t>
            </w:r>
          </w:p>
          <w:p w14:paraId="5B5CF5D5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50D12515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4AF7DB8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21ADFE9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B0DEA2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4FDCFCE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DF6490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7421D40E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4578127A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288642F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701898E1" w14:textId="77777777" w:rsidTr="001C5D57">
        <w:tc>
          <w:tcPr>
            <w:tcW w:w="3390" w:type="dxa"/>
            <w:gridSpan w:val="2"/>
          </w:tcPr>
          <w:p w14:paraId="2A699D07" w14:textId="77777777" w:rsidR="00EC433A" w:rsidRDefault="00670DCF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30B9E3B2" w14:textId="77777777" w:rsidR="00EC433A" w:rsidRDefault="00670DCF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660E872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2EC253E1" w14:textId="77777777" w:rsidR="00EC433A" w:rsidRDefault="00670DCF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50092A3" w14:textId="77777777" w:rsidTr="00964E4D">
        <w:tc>
          <w:tcPr>
            <w:tcW w:w="3390" w:type="dxa"/>
            <w:gridSpan w:val="2"/>
          </w:tcPr>
          <w:p w14:paraId="7AADEE24" w14:textId="77777777" w:rsidR="00EC433A" w:rsidRPr="00EC433A" w:rsidRDefault="00670DCF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7D95C566" w14:textId="77777777" w:rsidR="00EC433A" w:rsidRDefault="00670DCF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75C2D0AA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4DCBF847" w14:textId="77777777" w:rsidR="00EC433A" w:rsidRDefault="00670DCF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063EB3" w14:textId="77777777" w:rsidR="00EC433A" w:rsidRDefault="00C95C6E" w:rsidP="00C95C6E">
      <w:pPr>
        <w:tabs>
          <w:tab w:val="left" w:pos="7860"/>
        </w:tabs>
        <w:spacing w:after="0" w:line="240" w:lineRule="auto"/>
        <w:ind w:left="-547"/>
      </w:pPr>
      <w:r>
        <w:tab/>
      </w:r>
    </w:p>
    <w:sectPr w:rsidR="00EC433A" w:rsidSect="00251B81">
      <w:footerReference w:type="default" r:id="rId10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79A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6679CAF1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4E91" w14:textId="77777777" w:rsidR="004613E0" w:rsidRPr="004613E0" w:rsidRDefault="00670DCF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C95C6E">
          <w:rPr>
            <w:noProof/>
            <w:sz w:val="12"/>
            <w:szCs w:val="12"/>
          </w:rPr>
          <w:t>2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>ion 2: Jan 2022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112DEB1E" w14:textId="77777777" w:rsidR="004613E0" w:rsidRDefault="0046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F32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5C641EC2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02C6A"/>
    <w:rsid w:val="00220783"/>
    <w:rsid w:val="002240D0"/>
    <w:rsid w:val="00240AE9"/>
    <w:rsid w:val="00251B81"/>
    <w:rsid w:val="00284EA8"/>
    <w:rsid w:val="002C7CD6"/>
    <w:rsid w:val="003378A7"/>
    <w:rsid w:val="003A2E14"/>
    <w:rsid w:val="00402533"/>
    <w:rsid w:val="00416F42"/>
    <w:rsid w:val="004613E0"/>
    <w:rsid w:val="004E0AF4"/>
    <w:rsid w:val="004E35F2"/>
    <w:rsid w:val="0052430B"/>
    <w:rsid w:val="0054131F"/>
    <w:rsid w:val="00592A5B"/>
    <w:rsid w:val="006043B9"/>
    <w:rsid w:val="0062086E"/>
    <w:rsid w:val="006451DA"/>
    <w:rsid w:val="006617B4"/>
    <w:rsid w:val="00667F49"/>
    <w:rsid w:val="00670DCF"/>
    <w:rsid w:val="006B5BAB"/>
    <w:rsid w:val="006E4C4A"/>
    <w:rsid w:val="0072603C"/>
    <w:rsid w:val="007507BD"/>
    <w:rsid w:val="007868EF"/>
    <w:rsid w:val="007C2702"/>
    <w:rsid w:val="00842794"/>
    <w:rsid w:val="00864FD7"/>
    <w:rsid w:val="008C5440"/>
    <w:rsid w:val="008D353F"/>
    <w:rsid w:val="009843B6"/>
    <w:rsid w:val="00A24D72"/>
    <w:rsid w:val="00A44D70"/>
    <w:rsid w:val="00A56F08"/>
    <w:rsid w:val="00A919EB"/>
    <w:rsid w:val="00AD4436"/>
    <w:rsid w:val="00BA23B5"/>
    <w:rsid w:val="00C95C6E"/>
    <w:rsid w:val="00CB75FA"/>
    <w:rsid w:val="00CD0FD3"/>
    <w:rsid w:val="00D75F20"/>
    <w:rsid w:val="00D80653"/>
    <w:rsid w:val="00E9325E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9B6A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36A1.25C17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Bailey, Maxine</cp:lastModifiedBy>
  <cp:revision>9</cp:revision>
  <cp:lastPrinted>2022-01-24T10:52:00Z</cp:lastPrinted>
  <dcterms:created xsi:type="dcterms:W3CDTF">2022-04-04T11:21:00Z</dcterms:created>
  <dcterms:modified xsi:type="dcterms:W3CDTF">2022-10-19T11:51:00Z</dcterms:modified>
</cp:coreProperties>
</file>