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B7112" w14:textId="1917C2B7" w:rsidR="00CA42BD" w:rsidRPr="00CA42BD" w:rsidRDefault="00CA42BD" w:rsidP="00CA42BD">
      <w:pPr>
        <w:pStyle w:val="Title"/>
        <w:jc w:val="center"/>
      </w:pPr>
      <w:bookmarkStart w:id="0" w:name="_GoBack"/>
      <w:bookmarkEnd w:id="0"/>
      <w:r>
        <w:t>RVC SU</w:t>
      </w:r>
      <w:r>
        <w:br/>
        <w:t>Strategic Plan</w:t>
      </w:r>
    </w:p>
    <w:p w14:paraId="4737E25E" w14:textId="75F4BA21" w:rsidR="00910902" w:rsidRPr="00910902" w:rsidRDefault="00910902" w:rsidP="00A30DD7">
      <w:pPr>
        <w:pStyle w:val="Heading1"/>
      </w:pPr>
      <w:r>
        <w:t>Introduction</w:t>
      </w:r>
    </w:p>
    <w:p w14:paraId="397B550E" w14:textId="0E5D180A" w:rsidR="00D13F3A" w:rsidRPr="0035792A" w:rsidRDefault="00D13F3A" w:rsidP="00CA42BD">
      <w:pPr>
        <w:rPr>
          <w:i/>
        </w:rPr>
      </w:pPr>
      <w:r w:rsidRPr="0035792A">
        <w:rPr>
          <w:i/>
        </w:rPr>
        <w:t xml:space="preserve">Our </w:t>
      </w:r>
      <w:r w:rsidR="00D34ACE">
        <w:rPr>
          <w:i/>
        </w:rPr>
        <w:t>community</w:t>
      </w:r>
      <w:r w:rsidRPr="0035792A">
        <w:rPr>
          <w:i/>
        </w:rPr>
        <w:t xml:space="preserve"> is</w:t>
      </w:r>
      <w:r w:rsidR="009A6872" w:rsidRPr="0035792A">
        <w:rPr>
          <w:i/>
        </w:rPr>
        <w:t xml:space="preserve"> </w:t>
      </w:r>
      <w:r w:rsidR="00D34ACE">
        <w:rPr>
          <w:i/>
        </w:rPr>
        <w:t>unique</w:t>
      </w:r>
      <w:r w:rsidR="009A6872" w:rsidRPr="0035792A">
        <w:rPr>
          <w:i/>
        </w:rPr>
        <w:t>.</w:t>
      </w:r>
    </w:p>
    <w:p w14:paraId="438C1209" w14:textId="02557513" w:rsidR="009A6872" w:rsidRDefault="009A6872" w:rsidP="00CA42BD">
      <w:r>
        <w:t xml:space="preserve">This gives us some </w:t>
      </w:r>
      <w:r w:rsidR="00D34ACE">
        <w:t xml:space="preserve">special </w:t>
      </w:r>
      <w:r>
        <w:t>advantages</w:t>
      </w:r>
      <w:r w:rsidR="00D34ACE">
        <w:t>,</w:t>
      </w:r>
      <w:r>
        <w:t xml:space="preserve"> but also our own challenges.</w:t>
      </w:r>
    </w:p>
    <w:p w14:paraId="67CFCC3A" w14:textId="77777777" w:rsidR="00D13F3A" w:rsidRDefault="009A6872" w:rsidP="00CA42BD">
      <w:r>
        <w:t xml:space="preserve">There are limits to what we can learn and </w:t>
      </w:r>
      <w:r w:rsidR="0022283E">
        <w:t xml:space="preserve">adapt </w:t>
      </w:r>
      <w:r>
        <w:t>from other students’ unions</w:t>
      </w:r>
      <w:r w:rsidR="00D13F3A">
        <w:t>.</w:t>
      </w:r>
    </w:p>
    <w:p w14:paraId="73EFA101" w14:textId="171AF5F6" w:rsidR="009A6872" w:rsidRDefault="00D13F3A" w:rsidP="00CA42BD">
      <w:r>
        <w:t xml:space="preserve">So we </w:t>
      </w:r>
      <w:r w:rsidR="0022283E">
        <w:t>look</w:t>
      </w:r>
      <w:r w:rsidR="00CA792F">
        <w:t xml:space="preserve"> beyond,</w:t>
      </w:r>
      <w:r w:rsidR="0022283E">
        <w:t xml:space="preserve"> </w:t>
      </w:r>
      <w:r>
        <w:t xml:space="preserve">to leading </w:t>
      </w:r>
      <w:r w:rsidR="0022283E">
        <w:t>charities</w:t>
      </w:r>
      <w:r>
        <w:t>, social enterprises</w:t>
      </w:r>
      <w:r w:rsidR="0022283E">
        <w:t xml:space="preserve"> and campaigning organisations around the world</w:t>
      </w:r>
      <w:r w:rsidR="00CA792F">
        <w:t xml:space="preserve"> </w:t>
      </w:r>
      <w:r w:rsidR="0022283E">
        <w:t xml:space="preserve">for </w:t>
      </w:r>
      <w:r>
        <w:t xml:space="preserve">our </w:t>
      </w:r>
      <w:r w:rsidR="0022283E">
        <w:t>inspiration</w:t>
      </w:r>
      <w:r w:rsidR="00CA792F">
        <w:t>, and to create best practice for others to follow.</w:t>
      </w:r>
    </w:p>
    <w:p w14:paraId="67B28B9E" w14:textId="5174BBBE" w:rsidR="0022283E" w:rsidRDefault="0035792A" w:rsidP="00CA42BD">
      <w:r>
        <w:t xml:space="preserve">We aim to </w:t>
      </w:r>
      <w:r w:rsidR="00D13F3A">
        <w:t xml:space="preserve">redefine what </w:t>
      </w:r>
      <w:r w:rsidR="00CA792F">
        <w:t>a</w:t>
      </w:r>
      <w:r w:rsidR="00D13F3A">
        <w:t xml:space="preserve"> modern student’s union is for</w:t>
      </w:r>
      <w:r w:rsidR="00D34ACE">
        <w:t>, a</w:t>
      </w:r>
      <w:r>
        <w:t>nd re</w:t>
      </w:r>
      <w:r w:rsidR="00D13F3A">
        <w:t xml:space="preserve">focus our </w:t>
      </w:r>
      <w:r w:rsidR="00CA792F">
        <w:t xml:space="preserve">own </w:t>
      </w:r>
      <w:r w:rsidR="00D13F3A">
        <w:t>energy on meeting the real needs of our members</w:t>
      </w:r>
      <w:r w:rsidR="00D34ACE">
        <w:t xml:space="preserve"> and our evolving community</w:t>
      </w:r>
      <w:r>
        <w:t>.</w:t>
      </w:r>
      <w:r w:rsidR="00D34ACE">
        <w:t xml:space="preserve"> </w:t>
      </w:r>
      <w:r>
        <w:t>I</w:t>
      </w:r>
      <w:r w:rsidR="00D13F3A">
        <w:t>n ways only we can.</w:t>
      </w:r>
    </w:p>
    <w:p w14:paraId="7D8C3DA6" w14:textId="77ABB726" w:rsidR="00B86A65" w:rsidRDefault="006D7D78" w:rsidP="00A30DD7">
      <w:pPr>
        <w:pStyle w:val="Heading1"/>
      </w:pPr>
      <w:r>
        <w:t xml:space="preserve">Our </w:t>
      </w:r>
      <w:r w:rsidR="00B86A65" w:rsidRPr="00A30DD7">
        <w:t>Vision</w:t>
      </w:r>
    </w:p>
    <w:p w14:paraId="0825F4AE" w14:textId="5B73040B" w:rsidR="006B7A14" w:rsidRPr="006C106B" w:rsidRDefault="006B7A14" w:rsidP="006C106B">
      <w:pPr>
        <w:pStyle w:val="Subtitle"/>
      </w:pPr>
      <w:r w:rsidRPr="006C106B">
        <w:t>To be r</w:t>
      </w:r>
      <w:r w:rsidR="00B86A65" w:rsidRPr="006C106B">
        <w:t xml:space="preserve">ecognised as </w:t>
      </w:r>
      <w:r w:rsidRPr="006C106B">
        <w:t xml:space="preserve">a </w:t>
      </w:r>
      <w:r w:rsidR="00CA792F">
        <w:t>national</w:t>
      </w:r>
      <w:r w:rsidRPr="006C106B">
        <w:t xml:space="preserve"> leader </w:t>
      </w:r>
      <w:r w:rsidR="00B86A65" w:rsidRPr="006C106B">
        <w:t xml:space="preserve">in </w:t>
      </w:r>
      <w:r w:rsidRPr="006C106B">
        <w:t xml:space="preserve">effective </w:t>
      </w:r>
      <w:r w:rsidR="0006125C">
        <w:t>peer</w:t>
      </w:r>
      <w:r w:rsidR="00242992">
        <w:t xml:space="preserve"> </w:t>
      </w:r>
      <w:r w:rsidRPr="006C106B">
        <w:t>support</w:t>
      </w:r>
      <w:r w:rsidR="00B86A65" w:rsidRPr="006C106B">
        <w:t xml:space="preserve"> </w:t>
      </w:r>
      <w:r w:rsidRPr="006C106B">
        <w:t xml:space="preserve">and community development for </w:t>
      </w:r>
      <w:r w:rsidR="00B86A65" w:rsidRPr="006C106B">
        <w:t xml:space="preserve">students at </w:t>
      </w:r>
      <w:r w:rsidRPr="006C106B">
        <w:t xml:space="preserve">small and </w:t>
      </w:r>
      <w:r w:rsidR="00B86A65" w:rsidRPr="006C106B">
        <w:t>specialist</w:t>
      </w:r>
      <w:r w:rsidRPr="006C106B">
        <w:t xml:space="preserve"> institutions</w:t>
      </w:r>
      <w:r w:rsidR="00FB2A57" w:rsidRPr="006C106B">
        <w:t>.</w:t>
      </w:r>
    </w:p>
    <w:p w14:paraId="5ECE951A" w14:textId="2A193875" w:rsidR="00FB2A57" w:rsidRDefault="00FB2A57" w:rsidP="00996DB6"/>
    <w:p w14:paraId="2497A511" w14:textId="6745CEFB" w:rsidR="00996DB6" w:rsidRDefault="00996DB6" w:rsidP="00996DB6">
      <w:r>
        <w:t>Our Vision is</w:t>
      </w:r>
      <w:r w:rsidR="00CA792F">
        <w:t xml:space="preserve"> </w:t>
      </w:r>
      <w:r>
        <w:t>a commitment to focusing and developing our expertise in the areas that matter to our members</w:t>
      </w:r>
      <w:r w:rsidR="00432332">
        <w:t>, and to create a drive for excellence</w:t>
      </w:r>
      <w:r w:rsidR="00AD253D">
        <w:t>.</w:t>
      </w:r>
    </w:p>
    <w:p w14:paraId="7E07484B" w14:textId="14149BFC" w:rsidR="008A3BAB" w:rsidRDefault="008A3BAB" w:rsidP="00996DB6">
      <w:r>
        <w:t xml:space="preserve">To achieve this Vision will </w:t>
      </w:r>
      <w:r w:rsidR="00CA792F">
        <w:t xml:space="preserve">require </w:t>
      </w:r>
      <w:r>
        <w:t xml:space="preserve">behavioural and cultural changes that will </w:t>
      </w:r>
      <w:r w:rsidR="00382CEB">
        <w:t xml:space="preserve">also </w:t>
      </w:r>
      <w:r>
        <w:t xml:space="preserve">have </w:t>
      </w:r>
      <w:r w:rsidR="00EF415C">
        <w:t xml:space="preserve">significant </w:t>
      </w:r>
      <w:r w:rsidR="00382CEB">
        <w:t>benefit for all our stakeholders:</w:t>
      </w:r>
    </w:p>
    <w:p w14:paraId="6E03B18C" w14:textId="5FBA38DE" w:rsidR="00382CEB" w:rsidRDefault="00382CEB" w:rsidP="00382CEB">
      <w:pPr>
        <w:pStyle w:val="ListParagraph"/>
        <w:numPr>
          <w:ilvl w:val="0"/>
          <w:numId w:val="3"/>
        </w:numPr>
      </w:pPr>
      <w:r>
        <w:t xml:space="preserve">We will not only </w:t>
      </w:r>
      <w:r w:rsidR="00D86B2B">
        <w:t xml:space="preserve">need </w:t>
      </w:r>
      <w:r>
        <w:t xml:space="preserve">to measure our impact, but to </w:t>
      </w:r>
      <w:r w:rsidR="003C68FD">
        <w:t>talk about, promote and share it.</w:t>
      </w:r>
    </w:p>
    <w:p w14:paraId="78F89ABB" w14:textId="28B65B4A" w:rsidR="003C68FD" w:rsidRDefault="003C68FD" w:rsidP="00382CEB">
      <w:pPr>
        <w:pStyle w:val="ListParagraph"/>
        <w:numPr>
          <w:ilvl w:val="0"/>
          <w:numId w:val="3"/>
        </w:numPr>
      </w:pPr>
      <w:r>
        <w:t xml:space="preserve">We will need to look </w:t>
      </w:r>
      <w:r w:rsidR="00D81128">
        <w:t xml:space="preserve">within but also beyond </w:t>
      </w:r>
      <w:r>
        <w:t xml:space="preserve">the mainstream Student Union movement in the UK to </w:t>
      </w:r>
      <w:r w:rsidR="00B61EA5">
        <w:t>find opportunities to learn and develop</w:t>
      </w:r>
      <w:r w:rsidR="002227BD">
        <w:t xml:space="preserve"> our expertise.</w:t>
      </w:r>
    </w:p>
    <w:p w14:paraId="27A8A4E6" w14:textId="47145168" w:rsidR="002227BD" w:rsidRDefault="002227BD" w:rsidP="00382CEB">
      <w:pPr>
        <w:pStyle w:val="ListParagraph"/>
        <w:numPr>
          <w:ilvl w:val="0"/>
          <w:numId w:val="3"/>
        </w:numPr>
      </w:pPr>
      <w:r>
        <w:t xml:space="preserve">We will need to increase our capacity for organisational memory in order to build </w:t>
      </w:r>
      <w:r w:rsidR="004E1D17">
        <w:t>our expertise year-on-year, even as our elected representatives change.</w:t>
      </w:r>
    </w:p>
    <w:p w14:paraId="7183E469" w14:textId="0A2F3E6E" w:rsidR="00D970B3" w:rsidRDefault="00D970B3" w:rsidP="00382CEB">
      <w:pPr>
        <w:pStyle w:val="ListParagraph"/>
        <w:numPr>
          <w:ilvl w:val="0"/>
          <w:numId w:val="3"/>
        </w:numPr>
      </w:pPr>
      <w:r>
        <w:t xml:space="preserve">We will need to ruthlessly re-focus all our activities around this Vision to </w:t>
      </w:r>
      <w:r w:rsidR="002237B5">
        <w:t xml:space="preserve">ensure that our limited resources deliver maximum </w:t>
      </w:r>
      <w:r w:rsidR="00866B47">
        <w:t>impact for our students, in ways that are distinctive and unique to us</w:t>
      </w:r>
      <w:r w:rsidR="002A499C">
        <w:t>.</w:t>
      </w:r>
    </w:p>
    <w:p w14:paraId="332875ED" w14:textId="09106AAC" w:rsidR="006B7A14" w:rsidRDefault="0032645D" w:rsidP="00A30DD7">
      <w:pPr>
        <w:pStyle w:val="Heading1"/>
      </w:pPr>
      <w:r>
        <w:t xml:space="preserve">Our </w:t>
      </w:r>
      <w:r w:rsidR="006B7A14">
        <w:t>Mission</w:t>
      </w:r>
    </w:p>
    <w:p w14:paraId="3CE18262" w14:textId="77777777" w:rsidR="0085675E" w:rsidRDefault="0085675E" w:rsidP="0085675E">
      <w:r>
        <w:t>In addition to our Vision Statement which defines our direction as an organisation, we have also defined a Mission Statement which describes how we will focus our energy and resources every day to achieve this.</w:t>
      </w:r>
    </w:p>
    <w:p w14:paraId="55D9052D" w14:textId="77777777" w:rsidR="0085675E" w:rsidRPr="0085675E" w:rsidRDefault="0085675E" w:rsidP="0085675E"/>
    <w:p w14:paraId="3240E036" w14:textId="38ED9285" w:rsidR="006B7A14" w:rsidRDefault="00E45595" w:rsidP="006C106B">
      <w:pPr>
        <w:pStyle w:val="Subtitle"/>
      </w:pPr>
      <w:r>
        <w:t xml:space="preserve">We work to ensure that every student feels a valued part of </w:t>
      </w:r>
      <w:r w:rsidR="00F91B4A">
        <w:t xml:space="preserve">our </w:t>
      </w:r>
      <w:r>
        <w:t>community, that their diverse needs are recognised and supported, that they have opportunities to explore their interests and passions, and that their academic experience is shaped by our powerful collective voice.</w:t>
      </w:r>
    </w:p>
    <w:p w14:paraId="7880197C" w14:textId="77777777" w:rsidR="00EF2033" w:rsidRDefault="00EF2033" w:rsidP="00B86A65"/>
    <w:p w14:paraId="4EFC7315" w14:textId="0D61EABA" w:rsidR="00A30DD7" w:rsidRDefault="00A30DD7" w:rsidP="00A30DD7">
      <w:pPr>
        <w:pStyle w:val="Heading1"/>
      </w:pPr>
      <w:r>
        <w:t>Our Values</w:t>
      </w:r>
    </w:p>
    <w:p w14:paraId="73FBFBE3" w14:textId="77777777" w:rsidR="009D4331" w:rsidRDefault="0085675E" w:rsidP="0085675E">
      <w:r>
        <w:t xml:space="preserve">Like the Royal Veterinary College itself, our Students’ Union has a unique heritage and culture that set it apart from </w:t>
      </w:r>
      <w:r w:rsidR="00CA792F">
        <w:t xml:space="preserve">most </w:t>
      </w:r>
      <w:r>
        <w:t>students’ unions.</w:t>
      </w:r>
    </w:p>
    <w:p w14:paraId="0076A6F5" w14:textId="3B70DDDB" w:rsidR="0085675E" w:rsidRPr="0085675E" w:rsidRDefault="0085675E" w:rsidP="0085675E">
      <w:r>
        <w:t>To be successful in delivering for our students we must live and breathe values that re-enforce and amplify our unique strengths as a student body.</w:t>
      </w:r>
    </w:p>
    <w:p w14:paraId="377E69E3" w14:textId="77777777" w:rsidR="00104B15" w:rsidRDefault="00104B15" w:rsidP="00104B15">
      <w:pPr>
        <w:pStyle w:val="ListParagraph"/>
        <w:numPr>
          <w:ilvl w:val="0"/>
          <w:numId w:val="1"/>
        </w:numPr>
      </w:pPr>
      <w:r>
        <w:t>Teamwork</w:t>
      </w:r>
    </w:p>
    <w:p w14:paraId="07B0EDA7" w14:textId="004A0E81" w:rsidR="00104B15" w:rsidRDefault="00104B15" w:rsidP="00104B15">
      <w:pPr>
        <w:pStyle w:val="ListParagraph"/>
      </w:pPr>
      <w:r>
        <w:t xml:space="preserve">We always seek to </w:t>
      </w:r>
      <w:r w:rsidR="00B633F6">
        <w:t>bring together</w:t>
      </w:r>
      <w:r>
        <w:t xml:space="preserve"> talents, passions and perspectives from across our team </w:t>
      </w:r>
      <w:r w:rsidR="00AC3988">
        <w:t xml:space="preserve">in every endeavour – teamwork helps us learn faster, share </w:t>
      </w:r>
      <w:r w:rsidR="003D586D">
        <w:t>knowledge and experience</w:t>
      </w:r>
      <w:r w:rsidR="00AC3988">
        <w:t>, look out for each other and deliver greater impact for our students</w:t>
      </w:r>
      <w:r w:rsidR="0082113B">
        <w:t>.</w:t>
      </w:r>
    </w:p>
    <w:p w14:paraId="2999DE62" w14:textId="77777777" w:rsidR="00AC3988" w:rsidRDefault="00AC3988" w:rsidP="00104B15">
      <w:pPr>
        <w:pStyle w:val="ListParagraph"/>
      </w:pPr>
    </w:p>
    <w:p w14:paraId="0EF530B8" w14:textId="77777777" w:rsidR="00104B15" w:rsidRDefault="00104B15" w:rsidP="00104B15">
      <w:pPr>
        <w:pStyle w:val="ListParagraph"/>
        <w:numPr>
          <w:ilvl w:val="0"/>
          <w:numId w:val="1"/>
        </w:numPr>
      </w:pPr>
      <w:r>
        <w:t>Trust</w:t>
      </w:r>
    </w:p>
    <w:p w14:paraId="6F5AB186" w14:textId="159A9EA6" w:rsidR="00AC3988" w:rsidRDefault="00AC3988" w:rsidP="00AC3988">
      <w:pPr>
        <w:pStyle w:val="ListParagraph"/>
      </w:pPr>
      <w:r>
        <w:t>We actively look for opportunities to demonstrate our trust in each other and do what it ta</w:t>
      </w:r>
      <w:r w:rsidR="00172B9A">
        <w:t>k</w:t>
      </w:r>
      <w:r>
        <w:t>es</w:t>
      </w:r>
      <w:r w:rsidR="00172B9A">
        <w:t xml:space="preserve"> to repay the trust placed in us</w:t>
      </w:r>
      <w:r w:rsidR="008D2606">
        <w:t xml:space="preserve">. This helps us </w:t>
      </w:r>
      <w:r w:rsidR="000F19CB">
        <w:t xml:space="preserve">keep our organisation lean and efficient, helps build strong relationships and creates </w:t>
      </w:r>
      <w:r w:rsidR="0012724D">
        <w:t>greater work satisfaction.</w:t>
      </w:r>
    </w:p>
    <w:p w14:paraId="67C51055" w14:textId="77777777" w:rsidR="0012724D" w:rsidRDefault="0012724D" w:rsidP="00AC3988">
      <w:pPr>
        <w:pStyle w:val="ListParagraph"/>
      </w:pPr>
    </w:p>
    <w:p w14:paraId="4C3BC467" w14:textId="4452BE00" w:rsidR="00104B15" w:rsidRDefault="00104B15" w:rsidP="00CE40D7">
      <w:pPr>
        <w:pStyle w:val="ListParagraph"/>
        <w:numPr>
          <w:ilvl w:val="0"/>
          <w:numId w:val="1"/>
        </w:numPr>
      </w:pPr>
      <w:r>
        <w:t>Agility</w:t>
      </w:r>
    </w:p>
    <w:p w14:paraId="354FDB45" w14:textId="3FB94C05" w:rsidR="00BB40C0" w:rsidRDefault="00BB40C0" w:rsidP="00BB40C0">
      <w:pPr>
        <w:pStyle w:val="ListParagraph"/>
      </w:pPr>
      <w:r>
        <w:t xml:space="preserve">Our ability to </w:t>
      </w:r>
      <w:r w:rsidR="00CD7EE8">
        <w:t xml:space="preserve">respond quickly and effectively to the needs of our students is one of our greatest advantages as a small </w:t>
      </w:r>
      <w:r w:rsidR="005C0687">
        <w:t>organisation.</w:t>
      </w:r>
      <w:r w:rsidR="00EE0E8D">
        <w:t xml:space="preserve"> </w:t>
      </w:r>
      <w:r w:rsidR="00CD3B7D">
        <w:t xml:space="preserve">Within the framework of </w:t>
      </w:r>
      <w:r w:rsidR="007D219D">
        <w:t xml:space="preserve">our long-term strategic objectives, we </w:t>
      </w:r>
      <w:r w:rsidR="00CD3B7D">
        <w:t xml:space="preserve">actively encourage </w:t>
      </w:r>
      <w:r w:rsidR="0096409C">
        <w:t>responsiveness</w:t>
      </w:r>
      <w:r w:rsidR="00AD305F">
        <w:t xml:space="preserve"> and creativity in problem solving.</w:t>
      </w:r>
    </w:p>
    <w:p w14:paraId="42A63116" w14:textId="77777777" w:rsidR="00AD305F" w:rsidRDefault="00AD305F" w:rsidP="00BB40C0">
      <w:pPr>
        <w:pStyle w:val="ListParagraph"/>
      </w:pPr>
    </w:p>
    <w:p w14:paraId="2BEA8DF8" w14:textId="7CB5E797" w:rsidR="00104B15" w:rsidRDefault="00104B15" w:rsidP="00104B15">
      <w:pPr>
        <w:pStyle w:val="ListParagraph"/>
        <w:numPr>
          <w:ilvl w:val="0"/>
          <w:numId w:val="1"/>
        </w:numPr>
      </w:pPr>
      <w:r>
        <w:t>Openness</w:t>
      </w:r>
    </w:p>
    <w:p w14:paraId="69827A73" w14:textId="525BA23D" w:rsidR="00AD305F" w:rsidRDefault="007525FC" w:rsidP="00AD305F">
      <w:pPr>
        <w:pStyle w:val="ListParagraph"/>
      </w:pPr>
      <w:r>
        <w:t xml:space="preserve">We are not only committed to transparency in all we do, but actively </w:t>
      </w:r>
      <w:r w:rsidR="00076D7F">
        <w:t xml:space="preserve">seek and </w:t>
      </w:r>
      <w:r>
        <w:t>encourag</w:t>
      </w:r>
      <w:r w:rsidR="00433A65">
        <w:t>e</w:t>
      </w:r>
      <w:r>
        <w:t xml:space="preserve"> engagemen</w:t>
      </w:r>
      <w:r w:rsidR="00433A65">
        <w:t xml:space="preserve">t </w:t>
      </w:r>
      <w:r w:rsidR="00076D7F">
        <w:t xml:space="preserve">with </w:t>
      </w:r>
      <w:r w:rsidR="0035525F">
        <w:t>colleagues, stakeholders</w:t>
      </w:r>
      <w:r w:rsidR="001B0BBC">
        <w:t xml:space="preserve">, </w:t>
      </w:r>
      <w:r w:rsidR="0035525F">
        <w:t xml:space="preserve">students </w:t>
      </w:r>
      <w:r w:rsidR="001B0BBC">
        <w:t xml:space="preserve">and peer organisations </w:t>
      </w:r>
      <w:r w:rsidR="0035525F">
        <w:t xml:space="preserve">to </w:t>
      </w:r>
      <w:r w:rsidR="00EA3E11">
        <w:t>scrutinise</w:t>
      </w:r>
      <w:r w:rsidR="0035525F">
        <w:t xml:space="preserve"> our work, challenge us</w:t>
      </w:r>
      <w:r w:rsidR="00EA3E11">
        <w:t xml:space="preserve"> with new ideas and perspectives</w:t>
      </w:r>
      <w:r w:rsidR="0035525F">
        <w:t xml:space="preserve">, and ultimately encourage us </w:t>
      </w:r>
      <w:r w:rsidR="00EA3E11">
        <w:t xml:space="preserve">to </w:t>
      </w:r>
      <w:r w:rsidR="00D8461C">
        <w:t>be the best we can be.</w:t>
      </w:r>
    </w:p>
    <w:p w14:paraId="206BEC9B" w14:textId="77777777" w:rsidR="00681B51" w:rsidRDefault="00681B51" w:rsidP="00AD305F">
      <w:pPr>
        <w:pStyle w:val="ListParagraph"/>
      </w:pPr>
    </w:p>
    <w:p w14:paraId="41B17416" w14:textId="6076167A" w:rsidR="00681B51" w:rsidRDefault="00681B51" w:rsidP="00681B51">
      <w:pPr>
        <w:pStyle w:val="ListParagraph"/>
        <w:numPr>
          <w:ilvl w:val="0"/>
          <w:numId w:val="1"/>
        </w:numPr>
      </w:pPr>
      <w:r>
        <w:t>Sustainability</w:t>
      </w:r>
    </w:p>
    <w:p w14:paraId="2D493DFB" w14:textId="2FFB8EEB" w:rsidR="00681B51" w:rsidRDefault="00681B51" w:rsidP="00681B51">
      <w:pPr>
        <w:pStyle w:val="ListParagraph"/>
      </w:pPr>
      <w:r>
        <w:t>We recognise our responsibilities to the needs of future</w:t>
      </w:r>
      <w:r w:rsidR="0005402D">
        <w:t xml:space="preserve"> generations</w:t>
      </w:r>
      <w:r>
        <w:t>, as well as the needs of our members now. We commit to ensuring our actions</w:t>
      </w:r>
      <w:r w:rsidR="0005402D">
        <w:t>,</w:t>
      </w:r>
      <w:r>
        <w:t xml:space="preserve"> and those of the </w:t>
      </w:r>
      <w:r w:rsidR="0005402D">
        <w:t>C</w:t>
      </w:r>
      <w:r>
        <w:t>ollege</w:t>
      </w:r>
      <w:r w:rsidR="0005402D">
        <w:t>,</w:t>
      </w:r>
      <w:r>
        <w:t xml:space="preserve"> contribute to the U</w:t>
      </w:r>
      <w:r w:rsidR="0005402D">
        <w:t xml:space="preserve">nited </w:t>
      </w:r>
      <w:r>
        <w:t>N</w:t>
      </w:r>
      <w:r w:rsidR="0005402D">
        <w:t>ations</w:t>
      </w:r>
      <w:r>
        <w:t xml:space="preserve"> Sustainability Goals, and </w:t>
      </w:r>
      <w:r w:rsidR="0005402D">
        <w:t xml:space="preserve">we will </w:t>
      </w:r>
      <w:r>
        <w:t>support our students</w:t>
      </w:r>
      <w:r w:rsidR="0005402D">
        <w:t>’</w:t>
      </w:r>
      <w:r>
        <w:t xml:space="preserve"> </w:t>
      </w:r>
      <w:r w:rsidR="0005402D">
        <w:t>own efforts to stop and reverse environmental damage.</w:t>
      </w:r>
    </w:p>
    <w:p w14:paraId="139AE643" w14:textId="1B453060" w:rsidR="00FE727C" w:rsidRDefault="00FE727C" w:rsidP="00FE727C"/>
    <w:p w14:paraId="485D805B" w14:textId="00974F4E" w:rsidR="00FE727C" w:rsidRDefault="00FE727C" w:rsidP="0046370E">
      <w:pPr>
        <w:pStyle w:val="Heading1"/>
      </w:pPr>
      <w:r>
        <w:t>Strategic Pillars</w:t>
      </w:r>
    </w:p>
    <w:p w14:paraId="47CA2187" w14:textId="07525F08" w:rsidR="00FE727C" w:rsidRDefault="009D4331" w:rsidP="00FE727C">
      <w:r>
        <w:t xml:space="preserve">Driving </w:t>
      </w:r>
      <w:r w:rsidR="00FE727C">
        <w:t xml:space="preserve">an organisation towards a </w:t>
      </w:r>
      <w:r w:rsidR="0077161F">
        <w:t>new Vi</w:t>
      </w:r>
      <w:r w:rsidR="00FE727C">
        <w:t>sion requires</w:t>
      </w:r>
      <w:r>
        <w:t xml:space="preserve"> priorities to be defined</w:t>
      </w:r>
      <w:r w:rsidR="000E6583">
        <w:t xml:space="preserve">. This often means stopping, starting </w:t>
      </w:r>
      <w:r w:rsidR="008E45C7">
        <w:t xml:space="preserve">or </w:t>
      </w:r>
      <w:r w:rsidR="000E6583">
        <w:t>changing</w:t>
      </w:r>
      <w:r w:rsidR="008E45C7">
        <w:t xml:space="preserve"> the activity. In </w:t>
      </w:r>
      <w:r>
        <w:t xml:space="preserve">our case, the </w:t>
      </w:r>
      <w:r w:rsidR="00374FF8">
        <w:t>principal challenge is to re</w:t>
      </w:r>
      <w:r>
        <w:t>focus</w:t>
      </w:r>
      <w:r w:rsidR="00374FF8">
        <w:t xml:space="preserve"> existing activity to drive more directly toward the </w:t>
      </w:r>
      <w:r w:rsidR="0077161F">
        <w:t>Vision we have set out.</w:t>
      </w:r>
    </w:p>
    <w:p w14:paraId="56B7A650" w14:textId="190C364D" w:rsidR="0064559A" w:rsidRDefault="0064559A" w:rsidP="00FE727C">
      <w:r>
        <w:t xml:space="preserve">We identify three pillars </w:t>
      </w:r>
      <w:r w:rsidR="00377113">
        <w:t xml:space="preserve">which </w:t>
      </w:r>
      <w:r w:rsidR="00B112B1">
        <w:t xml:space="preserve">underpin our Vision. </w:t>
      </w:r>
      <w:r w:rsidR="00930174">
        <w:t xml:space="preserve">While </w:t>
      </w:r>
      <w:r w:rsidR="009D4331">
        <w:t xml:space="preserve">we could have defined many </w:t>
      </w:r>
      <w:r w:rsidR="008D54ED">
        <w:t>other</w:t>
      </w:r>
      <w:r w:rsidR="009D4331">
        <w:t>s</w:t>
      </w:r>
      <w:r w:rsidR="008D54ED">
        <w:t xml:space="preserve">, we believe that a strong and co-ordinated focus on these </w:t>
      </w:r>
      <w:r w:rsidR="00DF4800">
        <w:t xml:space="preserve">three </w:t>
      </w:r>
      <w:r w:rsidR="00377113">
        <w:t>will deliver the best possible outcomes for our students</w:t>
      </w:r>
      <w:r w:rsidR="008D54ED">
        <w:t xml:space="preserve">, and that many other benefits will </w:t>
      </w:r>
      <w:r w:rsidR="009D4331">
        <w:t xml:space="preserve">be achieved </w:t>
      </w:r>
      <w:r w:rsidR="008D54ED">
        <w:t xml:space="preserve">through </w:t>
      </w:r>
      <w:r w:rsidR="00F032FF">
        <w:t>this</w:t>
      </w:r>
      <w:r w:rsidR="008D54ED">
        <w:t xml:space="preserve"> </w:t>
      </w:r>
      <w:r w:rsidR="00F032FF">
        <w:t>focus</w:t>
      </w:r>
      <w:r w:rsidR="00AD37FB">
        <w:t>.</w:t>
      </w:r>
    </w:p>
    <w:p w14:paraId="51EABFFC" w14:textId="4FB65DD1" w:rsidR="009E7FC7" w:rsidRDefault="00AD37FB" w:rsidP="00FE727C">
      <w:r>
        <w:t xml:space="preserve">These </w:t>
      </w:r>
      <w:r w:rsidR="00F032FF">
        <w:t xml:space="preserve">pillars </w:t>
      </w:r>
      <w:r>
        <w:t>are:</w:t>
      </w:r>
    </w:p>
    <w:p w14:paraId="1090E231" w14:textId="19927FA8" w:rsidR="0065179F" w:rsidRDefault="0065179F" w:rsidP="00AD37FB">
      <w:pPr>
        <w:pStyle w:val="ListParagraph"/>
        <w:numPr>
          <w:ilvl w:val="0"/>
          <w:numId w:val="2"/>
        </w:numPr>
      </w:pPr>
      <w:r>
        <w:t>Belonging</w:t>
      </w:r>
    </w:p>
    <w:p w14:paraId="24380ED3" w14:textId="20D2C38C" w:rsidR="009E7FC7" w:rsidRDefault="009E7FC7" w:rsidP="009E7FC7">
      <w:pPr>
        <w:pStyle w:val="ListParagraph"/>
      </w:pPr>
      <w:r>
        <w:lastRenderedPageBreak/>
        <w:t xml:space="preserve">Students will </w:t>
      </w:r>
      <w:r w:rsidR="00453970">
        <w:t xml:space="preserve">feel a </w:t>
      </w:r>
      <w:r w:rsidR="00C564FD">
        <w:t xml:space="preserve">strong </w:t>
      </w:r>
      <w:r w:rsidR="00453970">
        <w:t>sense of belonging</w:t>
      </w:r>
      <w:r w:rsidR="00627C4A">
        <w:t xml:space="preserve"> – that they are </w:t>
      </w:r>
      <w:r w:rsidR="00B27750">
        <w:t xml:space="preserve">each </w:t>
      </w:r>
      <w:r w:rsidR="00DF014F">
        <w:t xml:space="preserve">individually </w:t>
      </w:r>
      <w:r w:rsidR="00DA7FF0">
        <w:t>welcomed and valued as contributors to, and supporters of</w:t>
      </w:r>
      <w:r w:rsidR="006A1BE5">
        <w:t>, the whole-college community</w:t>
      </w:r>
      <w:r w:rsidR="00854218">
        <w:t xml:space="preserve"> that is explicitly identified and associated with the SU</w:t>
      </w:r>
      <w:r w:rsidR="006A1BE5">
        <w:t>.</w:t>
      </w:r>
    </w:p>
    <w:p w14:paraId="54CE828B" w14:textId="77777777" w:rsidR="001511C2" w:rsidRDefault="001511C2" w:rsidP="009E7FC7">
      <w:pPr>
        <w:pStyle w:val="ListParagraph"/>
      </w:pPr>
    </w:p>
    <w:p w14:paraId="7E5FEAB7" w14:textId="7E1B8C0D" w:rsidR="0065179F" w:rsidRDefault="00744237" w:rsidP="00AD37FB">
      <w:pPr>
        <w:pStyle w:val="ListParagraph"/>
        <w:numPr>
          <w:ilvl w:val="0"/>
          <w:numId w:val="2"/>
        </w:numPr>
      </w:pPr>
      <w:r>
        <w:t>Empowerment</w:t>
      </w:r>
    </w:p>
    <w:p w14:paraId="01D8CBDB" w14:textId="724DE6C0" w:rsidR="00B27750" w:rsidRDefault="00B27750" w:rsidP="00B27750">
      <w:pPr>
        <w:pStyle w:val="ListParagraph"/>
      </w:pPr>
      <w:r>
        <w:t xml:space="preserve">Students </w:t>
      </w:r>
      <w:r w:rsidR="001768BC">
        <w:t xml:space="preserve">will </w:t>
      </w:r>
      <w:r w:rsidR="001D022D">
        <w:t xml:space="preserve">feel </w:t>
      </w:r>
      <w:r w:rsidR="00F1554B">
        <w:t xml:space="preserve">a sense of </w:t>
      </w:r>
      <w:r w:rsidR="00382DEF">
        <w:t>em</w:t>
      </w:r>
      <w:r w:rsidR="00DD1659">
        <w:t>power</w:t>
      </w:r>
      <w:r w:rsidR="00A655B1">
        <w:t>ment</w:t>
      </w:r>
      <w:r w:rsidR="00DD1659">
        <w:t xml:space="preserve"> </w:t>
      </w:r>
      <w:r w:rsidR="001768BC">
        <w:t>and self-belief</w:t>
      </w:r>
      <w:r w:rsidR="00DD1659">
        <w:t>. They</w:t>
      </w:r>
      <w:r w:rsidR="001768BC">
        <w:t xml:space="preserve"> will have confidence in their individual and collective ability</w:t>
      </w:r>
      <w:r w:rsidR="00DA4944">
        <w:t>, through the SU,</w:t>
      </w:r>
      <w:r w:rsidR="001768BC">
        <w:t xml:space="preserve"> to </w:t>
      </w:r>
      <w:r w:rsidR="00DD1659">
        <w:t xml:space="preserve">make positive and lasting changes </w:t>
      </w:r>
      <w:r w:rsidR="00F63860">
        <w:t xml:space="preserve">to </w:t>
      </w:r>
      <w:r w:rsidR="001768BC">
        <w:t xml:space="preserve">all aspects of their </w:t>
      </w:r>
      <w:r w:rsidR="00C564FD">
        <w:t xml:space="preserve">own </w:t>
      </w:r>
      <w:r w:rsidR="001768BC">
        <w:t>college experience</w:t>
      </w:r>
      <w:r w:rsidR="001511C2">
        <w:t>.</w:t>
      </w:r>
    </w:p>
    <w:p w14:paraId="021F67B5" w14:textId="77777777" w:rsidR="001511C2" w:rsidRDefault="001511C2" w:rsidP="00B27750">
      <w:pPr>
        <w:pStyle w:val="ListParagraph"/>
      </w:pPr>
    </w:p>
    <w:p w14:paraId="34593ABC" w14:textId="7444CF1A" w:rsidR="00750355" w:rsidRDefault="00750355" w:rsidP="00AD37FB">
      <w:pPr>
        <w:pStyle w:val="ListParagraph"/>
        <w:numPr>
          <w:ilvl w:val="0"/>
          <w:numId w:val="2"/>
        </w:numPr>
      </w:pPr>
      <w:r>
        <w:t>Wellbeing</w:t>
      </w:r>
    </w:p>
    <w:p w14:paraId="0ECA08D7" w14:textId="6060C126" w:rsidR="00294B56" w:rsidRDefault="004C0471" w:rsidP="00294B56">
      <w:pPr>
        <w:pStyle w:val="ListParagraph"/>
      </w:pPr>
      <w:r>
        <w:t xml:space="preserve">Students will </w:t>
      </w:r>
      <w:r w:rsidR="00F25AA0">
        <w:t xml:space="preserve">feel </w:t>
      </w:r>
      <w:r w:rsidR="00FD2566">
        <w:t>supported and encouraged</w:t>
      </w:r>
      <w:r w:rsidR="00DA4944">
        <w:t xml:space="preserve"> by the SU</w:t>
      </w:r>
      <w:r w:rsidR="00FD2566">
        <w:t xml:space="preserve"> to </w:t>
      </w:r>
      <w:r w:rsidR="00CA25D0">
        <w:t xml:space="preserve">achieve </w:t>
      </w:r>
      <w:r w:rsidR="009A65C2">
        <w:t>the</w:t>
      </w:r>
      <w:r w:rsidR="00450225">
        <w:t xml:space="preserve"> </w:t>
      </w:r>
      <w:r w:rsidR="00FD2566">
        <w:t>sense of mental and physical wellbeing</w:t>
      </w:r>
      <w:r w:rsidR="00450225">
        <w:t xml:space="preserve"> </w:t>
      </w:r>
      <w:r w:rsidR="00FA5DCA">
        <w:t xml:space="preserve">needed </w:t>
      </w:r>
      <w:r w:rsidR="005C0B20">
        <w:t xml:space="preserve">for </w:t>
      </w:r>
      <w:r w:rsidR="00B337AE">
        <w:t xml:space="preserve">their own </w:t>
      </w:r>
      <w:r w:rsidR="00450225">
        <w:t>effective learning</w:t>
      </w:r>
      <w:r w:rsidR="00C1773A">
        <w:t>.</w:t>
      </w:r>
      <w:r w:rsidR="00ED35D0">
        <w:t xml:space="preserve"> </w:t>
      </w:r>
      <w:r w:rsidR="00C32218">
        <w:t xml:space="preserve">The SU and College </w:t>
      </w:r>
      <w:r w:rsidR="00E35F65">
        <w:t>will</w:t>
      </w:r>
      <w:r w:rsidR="00C32218">
        <w:t xml:space="preserve"> </w:t>
      </w:r>
      <w:r w:rsidR="00133223">
        <w:t>deliver a world-class</w:t>
      </w:r>
      <w:r w:rsidR="000A4509">
        <w:t xml:space="preserve"> level of accessibility to a full and rewarding experience.</w:t>
      </w:r>
    </w:p>
    <w:p w14:paraId="0A4AA633" w14:textId="67671B47" w:rsidR="00CA0A99" w:rsidRDefault="009D4331" w:rsidP="009E7FC7">
      <w:r>
        <w:t>D</w:t>
      </w:r>
      <w:r w:rsidR="00C97C23">
        <w:t xml:space="preserve">efining these pillars will create a clarity of purpose in operational </w:t>
      </w:r>
      <w:r w:rsidR="0065335A">
        <w:t>target</w:t>
      </w:r>
      <w:r w:rsidR="00C97C23">
        <w:t xml:space="preserve"> setting and the </w:t>
      </w:r>
      <w:r w:rsidR="0065335A">
        <w:t>allocat</w:t>
      </w:r>
      <w:r w:rsidR="00C97C23">
        <w:t>ion of</w:t>
      </w:r>
      <w:r w:rsidR="0065335A">
        <w:t xml:space="preserve"> financial and human resources</w:t>
      </w:r>
      <w:r w:rsidR="00D60250">
        <w:t xml:space="preserve"> </w:t>
      </w:r>
      <w:r w:rsidR="00C97C23">
        <w:t xml:space="preserve">that will </w:t>
      </w:r>
      <w:r w:rsidR="00AA34F1">
        <w:t xml:space="preserve">deliver significant benefits to students </w:t>
      </w:r>
      <w:r w:rsidR="0008340B">
        <w:t>over</w:t>
      </w:r>
      <w:r w:rsidR="00AA34F1">
        <w:t xml:space="preserve"> the life of this plan.</w:t>
      </w:r>
    </w:p>
    <w:p w14:paraId="560A7F29" w14:textId="2D500C63" w:rsidR="008A636E" w:rsidRDefault="009D4331" w:rsidP="008A636E">
      <w:pPr>
        <w:pStyle w:val="Heading1"/>
      </w:pPr>
      <w:r>
        <w:t xml:space="preserve">Priority </w:t>
      </w:r>
      <w:r w:rsidR="00F464C2">
        <w:t>Investments</w:t>
      </w:r>
    </w:p>
    <w:p w14:paraId="5CD8D2F3" w14:textId="7BFC61C0" w:rsidR="008A636E" w:rsidRDefault="00896AFC" w:rsidP="009E7FC7">
      <w:r>
        <w:t>A</w:t>
      </w:r>
      <w:r w:rsidR="008A636E">
        <w:t xml:space="preserve">s well as </w:t>
      </w:r>
      <w:r>
        <w:t xml:space="preserve">re-focussing existing activity, </w:t>
      </w:r>
      <w:r w:rsidR="009D4331">
        <w:t xml:space="preserve">there are </w:t>
      </w:r>
      <w:r w:rsidR="00046019">
        <w:t xml:space="preserve">a number of strategic </w:t>
      </w:r>
      <w:r w:rsidR="00F464C2">
        <w:t>investments</w:t>
      </w:r>
      <w:r w:rsidR="00046019">
        <w:t xml:space="preserve"> that will be needed to </w:t>
      </w:r>
      <w:r w:rsidR="00A95FA5">
        <w:t xml:space="preserve">underpin </w:t>
      </w:r>
      <w:r w:rsidR="009D4331">
        <w:t>the plan, and to create the conditions for success</w:t>
      </w:r>
      <w:r w:rsidR="00420C8B">
        <w:t>.</w:t>
      </w:r>
    </w:p>
    <w:p w14:paraId="6267170A" w14:textId="7332F612" w:rsidR="00420C8B" w:rsidRDefault="00C625EF" w:rsidP="00420C8B">
      <w:pPr>
        <w:pStyle w:val="ListParagraph"/>
        <w:numPr>
          <w:ilvl w:val="0"/>
          <w:numId w:val="4"/>
        </w:numPr>
      </w:pPr>
      <w:r>
        <w:t>Communications</w:t>
      </w:r>
    </w:p>
    <w:p w14:paraId="015D5B38" w14:textId="77777777" w:rsidR="009D4331" w:rsidRDefault="00AE54BF" w:rsidP="00C625EF">
      <w:pPr>
        <w:pStyle w:val="ListParagraph"/>
      </w:pPr>
      <w:r>
        <w:t xml:space="preserve">Effective communications will be essential to success. </w:t>
      </w:r>
      <w:r w:rsidR="00C625EF">
        <w:t xml:space="preserve">More than ever before, the students’ union </w:t>
      </w:r>
      <w:r w:rsidR="00A71B8D">
        <w:t xml:space="preserve">requires a communications strategy and corresponding expertise </w:t>
      </w:r>
      <w:r w:rsidR="00331AEA">
        <w:t>to</w:t>
      </w:r>
    </w:p>
    <w:p w14:paraId="02E0CC01" w14:textId="77777777" w:rsidR="009D4331" w:rsidRDefault="00331AEA" w:rsidP="009D4331">
      <w:pPr>
        <w:pStyle w:val="ListParagraph"/>
        <w:numPr>
          <w:ilvl w:val="0"/>
          <w:numId w:val="5"/>
        </w:numPr>
      </w:pPr>
      <w:r>
        <w:t>establish a</w:t>
      </w:r>
      <w:r w:rsidR="00800EA0">
        <w:t xml:space="preserve"> more distinct and powerful brand proposition</w:t>
      </w:r>
      <w:r w:rsidR="009D4331">
        <w:t>;</w:t>
      </w:r>
      <w:r w:rsidR="00A71B8D">
        <w:t xml:space="preserve"> </w:t>
      </w:r>
    </w:p>
    <w:p w14:paraId="4D899917" w14:textId="77777777" w:rsidR="009D4331" w:rsidRDefault="00D321E1" w:rsidP="009D4331">
      <w:pPr>
        <w:pStyle w:val="ListParagraph"/>
        <w:numPr>
          <w:ilvl w:val="0"/>
          <w:numId w:val="5"/>
        </w:numPr>
      </w:pPr>
      <w:r>
        <w:t>overcome the inherent challenges of a multi-campus operation</w:t>
      </w:r>
      <w:r w:rsidR="009D4331">
        <w:t>;</w:t>
      </w:r>
      <w:r>
        <w:t xml:space="preserve"> and</w:t>
      </w:r>
    </w:p>
    <w:p w14:paraId="69EE19BD" w14:textId="77777777" w:rsidR="009D4331" w:rsidRDefault="00D321E1" w:rsidP="009D4331">
      <w:pPr>
        <w:pStyle w:val="ListParagraph"/>
        <w:numPr>
          <w:ilvl w:val="0"/>
          <w:numId w:val="5"/>
        </w:numPr>
      </w:pPr>
      <w:r>
        <w:t xml:space="preserve">to compete for attention in an increasingly </w:t>
      </w:r>
      <w:r w:rsidR="00A91EEC">
        <w:t>noisy communications environment.</w:t>
      </w:r>
    </w:p>
    <w:p w14:paraId="59296814" w14:textId="248A9E30" w:rsidR="00205C43" w:rsidRDefault="006525A5" w:rsidP="00205C43">
      <w:pPr>
        <w:ind w:left="720"/>
      </w:pPr>
      <w:r>
        <w:t xml:space="preserve">The strategy must be a bi-directional one, </w:t>
      </w:r>
      <w:r w:rsidR="00CA548E">
        <w:t xml:space="preserve">not centralised but supporting a more organic distributed model that </w:t>
      </w:r>
      <w:r w:rsidR="00AF6121">
        <w:t xml:space="preserve">reflects the SUs </w:t>
      </w:r>
      <w:r w:rsidR="009D4331">
        <w:t xml:space="preserve">culture and resources, </w:t>
      </w:r>
      <w:r w:rsidR="00AF6121">
        <w:t xml:space="preserve">and </w:t>
      </w:r>
      <w:r w:rsidR="00CA548E">
        <w:t xml:space="preserve">maximises the value of the </w:t>
      </w:r>
      <w:r w:rsidR="00C23525">
        <w:t xml:space="preserve">officer team, volunteers, and particularly the course rep </w:t>
      </w:r>
      <w:r w:rsidR="00AF6121">
        <w:t>infrastructure.</w:t>
      </w:r>
    </w:p>
    <w:p w14:paraId="5950E2D4" w14:textId="77777777" w:rsidR="00AF6121" w:rsidRDefault="00AF6121" w:rsidP="00C625EF">
      <w:pPr>
        <w:pStyle w:val="ListParagraph"/>
      </w:pPr>
    </w:p>
    <w:p w14:paraId="02ECE25E" w14:textId="55F3C85D" w:rsidR="003864FF" w:rsidRDefault="003864FF" w:rsidP="00420C8B">
      <w:pPr>
        <w:pStyle w:val="ListParagraph"/>
        <w:numPr>
          <w:ilvl w:val="0"/>
          <w:numId w:val="4"/>
        </w:numPr>
      </w:pPr>
      <w:r>
        <w:t>Course Rep Structure</w:t>
      </w:r>
    </w:p>
    <w:p w14:paraId="045A7E84" w14:textId="4B83AD4F" w:rsidR="003864FF" w:rsidRDefault="003C19E5" w:rsidP="003864FF">
      <w:pPr>
        <w:pStyle w:val="ListParagraph"/>
      </w:pPr>
      <w:r>
        <w:t xml:space="preserve">Our </w:t>
      </w:r>
      <w:r w:rsidR="003864FF">
        <w:t>course rep</w:t>
      </w:r>
      <w:r>
        <w:t>s</w:t>
      </w:r>
      <w:r w:rsidR="003864FF">
        <w:t xml:space="preserve"> </w:t>
      </w:r>
      <w:r>
        <w:t xml:space="preserve">are student champions, </w:t>
      </w:r>
      <w:r w:rsidR="003864FF">
        <w:t>deliver</w:t>
      </w:r>
      <w:r>
        <w:t xml:space="preserve">ing </w:t>
      </w:r>
      <w:r w:rsidR="003864FF">
        <w:t xml:space="preserve">excellent </w:t>
      </w:r>
      <w:r>
        <w:t xml:space="preserve">academic representation </w:t>
      </w:r>
      <w:r w:rsidR="003864FF">
        <w:t xml:space="preserve">for </w:t>
      </w:r>
      <w:r>
        <w:t xml:space="preserve">their peers. However, there are some nuances to RVC course structures that are not fully catered for within the existing structures. We believe that, with some structural changes, course reps could </w:t>
      </w:r>
      <w:r w:rsidR="003864FF">
        <w:t>be even more central to the SU’s communications and community support objectives</w:t>
      </w:r>
      <w:r>
        <w:t>, as well as academic representation</w:t>
      </w:r>
      <w:r w:rsidR="003864FF">
        <w:t>.</w:t>
      </w:r>
      <w:r>
        <w:t xml:space="preserve"> The course experience is central to our members, and the course rep system should be central to the SU. We must review the existing structures, responsibilities and lines of reporting to identify ways in which our outstanding volunteers can have an even bigger impact on the lives of all students at RVC.</w:t>
      </w:r>
    </w:p>
    <w:p w14:paraId="1F1398A2" w14:textId="77777777" w:rsidR="003C19E5" w:rsidRDefault="003C19E5" w:rsidP="003864FF">
      <w:pPr>
        <w:pStyle w:val="ListParagraph"/>
      </w:pPr>
    </w:p>
    <w:p w14:paraId="57F1D2DB" w14:textId="61FB5B5D" w:rsidR="00C625EF" w:rsidRDefault="007B373F" w:rsidP="00420C8B">
      <w:pPr>
        <w:pStyle w:val="ListParagraph"/>
        <w:numPr>
          <w:ilvl w:val="0"/>
          <w:numId w:val="4"/>
        </w:numPr>
      </w:pPr>
      <w:r>
        <w:t>Information Architecture</w:t>
      </w:r>
    </w:p>
    <w:p w14:paraId="3BD0C3D7" w14:textId="12B52C88" w:rsidR="007B373F" w:rsidRDefault="007B373F" w:rsidP="007B373F">
      <w:pPr>
        <w:pStyle w:val="ListParagraph"/>
      </w:pPr>
      <w:r>
        <w:t>The SU must establish</w:t>
      </w:r>
      <w:r w:rsidR="00DE588C">
        <w:t xml:space="preserve"> a set of mechanisms for maintaining, evolving and transferring knowledge and expertise </w:t>
      </w:r>
      <w:r w:rsidR="00074024">
        <w:t xml:space="preserve">across </w:t>
      </w:r>
      <w:r w:rsidR="00DE588C">
        <w:t>generation</w:t>
      </w:r>
      <w:r w:rsidR="00074024">
        <w:t>s</w:t>
      </w:r>
      <w:r w:rsidR="00536359">
        <w:t xml:space="preserve"> of elected representative</w:t>
      </w:r>
      <w:r w:rsidR="00074024">
        <w:t>s</w:t>
      </w:r>
      <w:r w:rsidR="00F93936">
        <w:t>. These mechanisms mu</w:t>
      </w:r>
      <w:r w:rsidR="008D1FB2">
        <w:t>s</w:t>
      </w:r>
      <w:r w:rsidR="00F93936">
        <w:t xml:space="preserve">h be resilient enough to survive a </w:t>
      </w:r>
      <w:r w:rsidR="00287F9E">
        <w:t>‘weak link’ year</w:t>
      </w:r>
      <w:r w:rsidR="00536359">
        <w:t>. With very few permanent staff, this is currently a significant risk factor for the SU</w:t>
      </w:r>
      <w:r w:rsidR="004E26F3">
        <w:t>.</w:t>
      </w:r>
      <w:r w:rsidR="00DF1A25">
        <w:t xml:space="preserve"> Unless this issue is resolved</w:t>
      </w:r>
      <w:r w:rsidR="002B7BD9">
        <w:t xml:space="preserve"> it will be impossible </w:t>
      </w:r>
      <w:r w:rsidR="002B7BD9">
        <w:lastRenderedPageBreak/>
        <w:t xml:space="preserve">to put the SU on a </w:t>
      </w:r>
      <w:r w:rsidR="00F95BC8">
        <w:t xml:space="preserve">path of </w:t>
      </w:r>
      <w:r w:rsidR="002B7BD9">
        <w:t xml:space="preserve">consistent </w:t>
      </w:r>
      <w:r w:rsidR="00F95BC8">
        <w:t>improvement.</w:t>
      </w:r>
      <w:r w:rsidR="004E26F3">
        <w:t xml:space="preserve"> </w:t>
      </w:r>
      <w:r w:rsidR="00F95BC8">
        <w:t>T</w:t>
      </w:r>
      <w:r w:rsidR="004E26F3">
        <w:t>he</w:t>
      </w:r>
      <w:r w:rsidR="00E224A7">
        <w:t xml:space="preserve"> </w:t>
      </w:r>
      <w:r w:rsidR="004E26F3">
        <w:t xml:space="preserve">benefits of </w:t>
      </w:r>
      <w:r w:rsidR="00E224A7">
        <w:t xml:space="preserve">an investment in these systems and processes </w:t>
      </w:r>
      <w:r w:rsidR="00287F9E">
        <w:t>would</w:t>
      </w:r>
      <w:r w:rsidR="00E224A7">
        <w:t xml:space="preserve"> </w:t>
      </w:r>
      <w:r w:rsidR="008C3F97">
        <w:t xml:space="preserve">be realised </w:t>
      </w:r>
      <w:r w:rsidR="00287F9E">
        <w:t xml:space="preserve">within a few short years </w:t>
      </w:r>
      <w:r w:rsidR="008C3F97">
        <w:t xml:space="preserve">and would continue to pay dividends </w:t>
      </w:r>
      <w:r w:rsidR="00287F9E">
        <w:t>long into the future</w:t>
      </w:r>
      <w:r w:rsidR="008C3F97">
        <w:t>.</w:t>
      </w:r>
    </w:p>
    <w:p w14:paraId="64D56B79" w14:textId="77777777" w:rsidR="008C3F97" w:rsidRDefault="008C3F97" w:rsidP="007B373F">
      <w:pPr>
        <w:pStyle w:val="ListParagraph"/>
      </w:pPr>
    </w:p>
    <w:p w14:paraId="31343E72" w14:textId="1C3278EC" w:rsidR="007B373F" w:rsidRDefault="003373D3" w:rsidP="00420C8B">
      <w:pPr>
        <w:pStyle w:val="ListParagraph"/>
        <w:numPr>
          <w:ilvl w:val="0"/>
          <w:numId w:val="4"/>
        </w:numPr>
      </w:pPr>
      <w:r>
        <w:t>Community Events</w:t>
      </w:r>
    </w:p>
    <w:p w14:paraId="630908B2" w14:textId="7F597E59" w:rsidR="002A1D7D" w:rsidRDefault="00895B0E" w:rsidP="00282CDE">
      <w:pPr>
        <w:pStyle w:val="ListParagraph"/>
      </w:pPr>
      <w:r>
        <w:t>There is a concern amongst some stakeholders that a</w:t>
      </w:r>
      <w:r w:rsidR="00E400E8">
        <w:t xml:space="preserve">n inappropriate </w:t>
      </w:r>
      <w:r w:rsidR="00592D4D">
        <w:t xml:space="preserve">and inherited </w:t>
      </w:r>
      <w:r w:rsidR="00E400E8">
        <w:t>culture of drinking</w:t>
      </w:r>
      <w:r w:rsidR="00592D4D">
        <w:t xml:space="preserve"> and </w:t>
      </w:r>
      <w:r w:rsidR="00E400E8">
        <w:t xml:space="preserve">lewd behaviour </w:t>
      </w:r>
      <w:r w:rsidR="00CC32ED">
        <w:t xml:space="preserve">exists within student </w:t>
      </w:r>
      <w:r w:rsidR="00762910">
        <w:t xml:space="preserve">sub-communities at </w:t>
      </w:r>
      <w:r w:rsidR="00CC32ED">
        <w:t>RVC</w:t>
      </w:r>
      <w:r w:rsidR="00E62A32">
        <w:t xml:space="preserve">, that this may </w:t>
      </w:r>
      <w:r w:rsidR="00526BAF">
        <w:t xml:space="preserve">leave some students feeling </w:t>
      </w:r>
      <w:r w:rsidR="009459F0">
        <w:t>alienat</w:t>
      </w:r>
      <w:r w:rsidR="0070168A">
        <w:t xml:space="preserve">ed, and that it may also </w:t>
      </w:r>
      <w:r w:rsidR="00526BAF">
        <w:t>car</w:t>
      </w:r>
      <w:r w:rsidR="009459F0">
        <w:t>ry</w:t>
      </w:r>
      <w:r w:rsidR="00526BAF">
        <w:t xml:space="preserve"> some reputation</w:t>
      </w:r>
      <w:r w:rsidR="0070168A">
        <w:t>al</w:t>
      </w:r>
      <w:r w:rsidR="00526BAF">
        <w:t xml:space="preserve"> risk for the SU and the Colleg</w:t>
      </w:r>
      <w:r w:rsidR="002A1D7D">
        <w:t>e.</w:t>
      </w:r>
      <w:r w:rsidR="006A5D81">
        <w:t xml:space="preserve"> </w:t>
      </w:r>
      <w:r w:rsidR="002A1D7D">
        <w:t xml:space="preserve">To </w:t>
      </w:r>
      <w:r w:rsidR="006A5D81">
        <w:t xml:space="preserve">challenge and eliminate this culture without actively replacing </w:t>
      </w:r>
      <w:r w:rsidR="003B7881">
        <w:t>it could</w:t>
      </w:r>
      <w:r w:rsidR="002D5C20">
        <w:t>, even if it were possible,</w:t>
      </w:r>
      <w:r w:rsidR="003B7881">
        <w:t xml:space="preserve"> actually negatively impact </w:t>
      </w:r>
      <w:r w:rsidR="00762910">
        <w:t>the sense of belonging and community cohesion felt by those for who</w:t>
      </w:r>
      <w:r w:rsidR="00502B46">
        <w:t>m</w:t>
      </w:r>
      <w:r w:rsidR="00762910">
        <w:t xml:space="preserve"> it is currently a part of their cultural identity.</w:t>
      </w:r>
    </w:p>
    <w:p w14:paraId="32F20DC5" w14:textId="3CC603B7" w:rsidR="004F144D" w:rsidRDefault="00762910" w:rsidP="004F144D">
      <w:pPr>
        <w:pStyle w:val="ListParagraph"/>
      </w:pPr>
      <w:r>
        <w:t xml:space="preserve">If the </w:t>
      </w:r>
      <w:r w:rsidR="00A66561">
        <w:t>undesirable behaviour is to be successfully reduced, it will need to be replaced</w:t>
      </w:r>
      <w:r w:rsidR="00655617">
        <w:t>, ideally with a stronger college-wide culture, set of activit</w:t>
      </w:r>
      <w:r w:rsidR="007D4D71">
        <w:t>i</w:t>
      </w:r>
      <w:r w:rsidR="00655617">
        <w:t>es and shared experiences.</w:t>
      </w:r>
      <w:r w:rsidR="007D4D71">
        <w:t xml:space="preserve"> This will only be achieved with a significant investment </w:t>
      </w:r>
      <w:r w:rsidR="000E0D56">
        <w:t xml:space="preserve">in actively designing, implementing and culturally embedding new </w:t>
      </w:r>
      <w:r w:rsidR="0084393C">
        <w:t xml:space="preserve">college-wide </w:t>
      </w:r>
      <w:r w:rsidR="000E0D56">
        <w:t>activit</w:t>
      </w:r>
      <w:r w:rsidR="00836563">
        <w:t>i</w:t>
      </w:r>
      <w:r w:rsidR="000E0D56">
        <w:t>es and events</w:t>
      </w:r>
      <w:r w:rsidR="00836563">
        <w:t xml:space="preserve"> which meet the needs of students</w:t>
      </w:r>
      <w:r w:rsidR="00502B46">
        <w:t xml:space="preserve"> (and staff)</w:t>
      </w:r>
      <w:r w:rsidR="00836563">
        <w:t xml:space="preserve"> to celebrate their </w:t>
      </w:r>
      <w:r w:rsidR="005F34A7">
        <w:t xml:space="preserve">shared </w:t>
      </w:r>
      <w:r w:rsidR="00836563">
        <w:t>identity.</w:t>
      </w:r>
    </w:p>
    <w:p w14:paraId="13896198" w14:textId="77777777" w:rsidR="004F144D" w:rsidRDefault="004F144D" w:rsidP="004F144D">
      <w:pPr>
        <w:pStyle w:val="ListParagraph"/>
      </w:pPr>
    </w:p>
    <w:p w14:paraId="26F68589" w14:textId="55EF0F67" w:rsidR="004F144D" w:rsidRDefault="004F144D" w:rsidP="004F144D">
      <w:pPr>
        <w:pStyle w:val="ListParagraph"/>
        <w:numPr>
          <w:ilvl w:val="0"/>
          <w:numId w:val="4"/>
        </w:numPr>
      </w:pPr>
      <w:r>
        <w:t>Constitutional Review</w:t>
      </w:r>
    </w:p>
    <w:p w14:paraId="61D0EBE4" w14:textId="0993A528" w:rsidR="004F144D" w:rsidRDefault="004F144D" w:rsidP="004F144D">
      <w:pPr>
        <w:pStyle w:val="ListParagraph"/>
      </w:pPr>
      <w:r>
        <w:t xml:space="preserve">The existing constitution which underpins the SUs </w:t>
      </w:r>
      <w:r w:rsidR="00205C43">
        <w:t>structures</w:t>
      </w:r>
      <w:r>
        <w:t>, oversight and accountability, no longer reflects either the existing reality, or our newly defined Vision. To ensure a firm foundation for our strategic plan, we must review and redefine a constitution fit for the next decade.</w:t>
      </w:r>
    </w:p>
    <w:p w14:paraId="35D07F04" w14:textId="0559ABA2" w:rsidR="0011101B" w:rsidRDefault="0011101B" w:rsidP="0011101B"/>
    <w:p w14:paraId="5C1A277D" w14:textId="6871797E" w:rsidR="0011101B" w:rsidRDefault="0011101B" w:rsidP="0011101B">
      <w:r>
        <w:t>Recommended approach</w:t>
      </w:r>
      <w:r w:rsidR="00915419">
        <w:t xml:space="preserve"> to </w:t>
      </w:r>
      <w:r w:rsidR="00C87A3D">
        <w:t xml:space="preserve">these </w:t>
      </w:r>
      <w:r w:rsidR="00915419">
        <w:t>investment</w:t>
      </w:r>
      <w:r w:rsidR="00C87A3D">
        <w:t>s</w:t>
      </w:r>
      <w:r>
        <w:t>:</w:t>
      </w:r>
    </w:p>
    <w:p w14:paraId="232DA6B0" w14:textId="7E289C5F" w:rsidR="0011101B" w:rsidRDefault="0011101B" w:rsidP="0011101B">
      <w:pPr>
        <w:pStyle w:val="ListParagraph"/>
        <w:numPr>
          <w:ilvl w:val="0"/>
          <w:numId w:val="1"/>
        </w:numPr>
      </w:pPr>
      <w:r>
        <w:t>The</w:t>
      </w:r>
      <w:r w:rsidR="00607388">
        <w:t xml:space="preserve"> funding and</w:t>
      </w:r>
      <w:r>
        <w:t xml:space="preserve"> appointment of </w:t>
      </w:r>
      <w:r w:rsidR="00C6455C">
        <w:t xml:space="preserve">one additional permanent </w:t>
      </w:r>
      <w:r w:rsidR="00C87A3D">
        <w:t>Students’ Union</w:t>
      </w:r>
      <w:r w:rsidR="00C6455C">
        <w:t xml:space="preserve"> staff member, specifically to be </w:t>
      </w:r>
      <w:r w:rsidR="00EE5CE6">
        <w:t xml:space="preserve">based at Camden, would </w:t>
      </w:r>
      <w:r w:rsidR="002B5E63">
        <w:t>support the need for a professionalisation of SU communications, increase the depth of knowledge-sharing within the SU (</w:t>
      </w:r>
      <w:r w:rsidR="00594A0E">
        <w:t xml:space="preserve">managing some key risks), and could be part of the solution to support a </w:t>
      </w:r>
      <w:r w:rsidR="00607388">
        <w:t>stronger Information Architecture.</w:t>
      </w:r>
      <w:r w:rsidR="001A5346">
        <w:t xml:space="preserve"> </w:t>
      </w:r>
    </w:p>
    <w:p w14:paraId="41B3ED3C" w14:textId="432D124E" w:rsidR="00607388" w:rsidRDefault="00F61E1A" w:rsidP="0011101B">
      <w:pPr>
        <w:pStyle w:val="ListParagraph"/>
        <w:numPr>
          <w:ilvl w:val="0"/>
          <w:numId w:val="1"/>
        </w:numPr>
      </w:pPr>
      <w:r>
        <w:t>The General Manager role should be explicitly linked to the establish</w:t>
      </w:r>
      <w:r w:rsidR="00C6455C">
        <w:t>ment</w:t>
      </w:r>
      <w:r>
        <w:t xml:space="preserve"> and </w:t>
      </w:r>
      <w:r w:rsidR="00C6455C">
        <w:t>maintenance</w:t>
      </w:r>
      <w:r>
        <w:t xml:space="preserve"> </w:t>
      </w:r>
      <w:r w:rsidR="00C6455C">
        <w:t xml:space="preserve">of </w:t>
      </w:r>
      <w:r>
        <w:t>organisational memory through</w:t>
      </w:r>
      <w:r w:rsidR="00C6455C">
        <w:t xml:space="preserve"> </w:t>
      </w:r>
      <w:r w:rsidR="008A33F9">
        <w:t>relevant systems</w:t>
      </w:r>
      <w:r w:rsidR="00C6455C">
        <w:t xml:space="preserve">, </w:t>
      </w:r>
      <w:r w:rsidR="008A33F9">
        <w:t>processes</w:t>
      </w:r>
      <w:r w:rsidR="00C6455C">
        <w:t xml:space="preserve"> and staff resource</w:t>
      </w:r>
      <w:r w:rsidR="00E21549">
        <w:t>.</w:t>
      </w:r>
    </w:p>
    <w:p w14:paraId="6EF80DE2" w14:textId="77777777" w:rsidR="00205C43" w:rsidRDefault="00D557ED" w:rsidP="0011101B">
      <w:pPr>
        <w:pStyle w:val="ListParagraph"/>
        <w:numPr>
          <w:ilvl w:val="0"/>
          <w:numId w:val="1"/>
        </w:numPr>
      </w:pPr>
      <w:r>
        <w:t>The cu</w:t>
      </w:r>
      <w:r w:rsidR="008869E4">
        <w:t>ltur</w:t>
      </w:r>
      <w:r w:rsidR="00C6455C">
        <w:t>al challenges</w:t>
      </w:r>
      <w:r w:rsidR="008869E4">
        <w:t xml:space="preserve"> at RVC should be addressed </w:t>
      </w:r>
      <w:r w:rsidR="00763124">
        <w:t>within</w:t>
      </w:r>
      <w:r w:rsidR="008869E4">
        <w:t xml:space="preserve"> a whole-institution programme that includes key aspects of</w:t>
      </w:r>
      <w:r w:rsidR="00481EDE">
        <w:t xml:space="preserve"> negative cultural norms that exist within the college and its staff, as well as within the student body. A </w:t>
      </w:r>
      <w:r w:rsidR="00247807">
        <w:t>joint College/SU working</w:t>
      </w:r>
      <w:r w:rsidR="00722C24">
        <w:t xml:space="preserve"> group should be established</w:t>
      </w:r>
      <w:r w:rsidR="00205C43">
        <w:t xml:space="preserve"> to</w:t>
      </w:r>
    </w:p>
    <w:p w14:paraId="176F1404" w14:textId="4672DF20" w:rsidR="00205C43" w:rsidRDefault="00722C24" w:rsidP="00205C43">
      <w:pPr>
        <w:pStyle w:val="ListParagraph"/>
        <w:numPr>
          <w:ilvl w:val="1"/>
          <w:numId w:val="1"/>
        </w:numPr>
      </w:pPr>
      <w:r>
        <w:t>f</w:t>
      </w:r>
      <w:r w:rsidR="00FF7DDA">
        <w:t>ormally identify and label the problematic aspects of culture that exist</w:t>
      </w:r>
      <w:r w:rsidR="00205C43">
        <w:t>;</w:t>
      </w:r>
    </w:p>
    <w:p w14:paraId="02E11726" w14:textId="77777777" w:rsidR="00205C43" w:rsidRDefault="0044657B" w:rsidP="00205C43">
      <w:pPr>
        <w:pStyle w:val="ListParagraph"/>
        <w:numPr>
          <w:ilvl w:val="1"/>
          <w:numId w:val="1"/>
        </w:numPr>
      </w:pPr>
      <w:r>
        <w:t xml:space="preserve">define a </w:t>
      </w:r>
      <w:r w:rsidR="00195BAA">
        <w:t xml:space="preserve">desired </w:t>
      </w:r>
      <w:r>
        <w:t>positive cultural framework that is as powerful or more powerful than that which currently exists, and</w:t>
      </w:r>
    </w:p>
    <w:p w14:paraId="30FCDAD0" w14:textId="1041BABD" w:rsidR="00915419" w:rsidRDefault="0044657B" w:rsidP="00205C43">
      <w:pPr>
        <w:pStyle w:val="ListParagraph"/>
        <w:numPr>
          <w:ilvl w:val="1"/>
          <w:numId w:val="1"/>
        </w:numPr>
      </w:pPr>
      <w:r>
        <w:t xml:space="preserve">design interventions, activities and events to drive </w:t>
      </w:r>
      <w:r w:rsidR="000D61D6">
        <w:t>the desired</w:t>
      </w:r>
      <w:r>
        <w:t xml:space="preserve"> cultural change </w:t>
      </w:r>
      <w:r w:rsidR="000D61D6">
        <w:t>over a minimum 5 year period</w:t>
      </w:r>
      <w:r w:rsidR="00D6531A">
        <w:t>.</w:t>
      </w:r>
    </w:p>
    <w:sectPr w:rsidR="00915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1743C"/>
    <w:multiLevelType w:val="hybridMultilevel"/>
    <w:tmpl w:val="892E4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FF2E4C"/>
    <w:multiLevelType w:val="hybridMultilevel"/>
    <w:tmpl w:val="7A72C30A"/>
    <w:lvl w:ilvl="0" w:tplc="98FC9DEC">
      <w:numFmt w:val="bullet"/>
      <w:lvlText w:val="-"/>
      <w:lvlJc w:val="left"/>
      <w:pPr>
        <w:ind w:left="720" w:hanging="360"/>
      </w:pPr>
      <w:rPr>
        <w:rFonts w:ascii="Calibri" w:eastAsiaTheme="minorHAnsi" w:hAnsi="Calibri" w:cs="Calibri"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95116"/>
    <w:multiLevelType w:val="hybridMultilevel"/>
    <w:tmpl w:val="97062EFE"/>
    <w:lvl w:ilvl="0" w:tplc="85E8A8A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82AEF"/>
    <w:multiLevelType w:val="hybridMultilevel"/>
    <w:tmpl w:val="39BC2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80783B"/>
    <w:multiLevelType w:val="hybridMultilevel"/>
    <w:tmpl w:val="76DC3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65"/>
    <w:rsid w:val="00007C3C"/>
    <w:rsid w:val="00027EA3"/>
    <w:rsid w:val="00027F2B"/>
    <w:rsid w:val="00036FB0"/>
    <w:rsid w:val="00046019"/>
    <w:rsid w:val="0005402D"/>
    <w:rsid w:val="000611EB"/>
    <w:rsid w:val="0006125C"/>
    <w:rsid w:val="00063CEB"/>
    <w:rsid w:val="000663ED"/>
    <w:rsid w:val="00074024"/>
    <w:rsid w:val="00076D7F"/>
    <w:rsid w:val="0008340B"/>
    <w:rsid w:val="00084E62"/>
    <w:rsid w:val="00097E6A"/>
    <w:rsid w:val="000A4509"/>
    <w:rsid w:val="000C306C"/>
    <w:rsid w:val="000D61D6"/>
    <w:rsid w:val="000E0D56"/>
    <w:rsid w:val="000E6583"/>
    <w:rsid w:val="000E7928"/>
    <w:rsid w:val="000F19CB"/>
    <w:rsid w:val="00104B15"/>
    <w:rsid w:val="0011101B"/>
    <w:rsid w:val="0012724D"/>
    <w:rsid w:val="00133223"/>
    <w:rsid w:val="001511C2"/>
    <w:rsid w:val="00151C43"/>
    <w:rsid w:val="00163AC9"/>
    <w:rsid w:val="00172B9A"/>
    <w:rsid w:val="00175159"/>
    <w:rsid w:val="0017554B"/>
    <w:rsid w:val="001768BC"/>
    <w:rsid w:val="0019393B"/>
    <w:rsid w:val="00195BAA"/>
    <w:rsid w:val="001A5346"/>
    <w:rsid w:val="001B0BBC"/>
    <w:rsid w:val="001B25A8"/>
    <w:rsid w:val="001B27D5"/>
    <w:rsid w:val="001B67ED"/>
    <w:rsid w:val="001C53E3"/>
    <w:rsid w:val="001D022D"/>
    <w:rsid w:val="001D0F49"/>
    <w:rsid w:val="001E204B"/>
    <w:rsid w:val="001F7BB4"/>
    <w:rsid w:val="00205C43"/>
    <w:rsid w:val="002227BD"/>
    <w:rsid w:val="0022283E"/>
    <w:rsid w:val="002237B5"/>
    <w:rsid w:val="00235AAD"/>
    <w:rsid w:val="002369E1"/>
    <w:rsid w:val="00242992"/>
    <w:rsid w:val="00247807"/>
    <w:rsid w:val="00254727"/>
    <w:rsid w:val="00282CDE"/>
    <w:rsid w:val="00287F9E"/>
    <w:rsid w:val="00294B56"/>
    <w:rsid w:val="002A1D7D"/>
    <w:rsid w:val="002A499C"/>
    <w:rsid w:val="002B2FCA"/>
    <w:rsid w:val="002B3BDB"/>
    <w:rsid w:val="002B5E63"/>
    <w:rsid w:val="002B62E4"/>
    <w:rsid w:val="002B7BD9"/>
    <w:rsid w:val="002D5C20"/>
    <w:rsid w:val="00307B55"/>
    <w:rsid w:val="003116E4"/>
    <w:rsid w:val="0032645D"/>
    <w:rsid w:val="00331AEA"/>
    <w:rsid w:val="003373D3"/>
    <w:rsid w:val="003434D8"/>
    <w:rsid w:val="00352394"/>
    <w:rsid w:val="0035525F"/>
    <w:rsid w:val="0035792A"/>
    <w:rsid w:val="003740A0"/>
    <w:rsid w:val="00374FF8"/>
    <w:rsid w:val="00377113"/>
    <w:rsid w:val="00382CEB"/>
    <w:rsid w:val="00382DEF"/>
    <w:rsid w:val="00385D0E"/>
    <w:rsid w:val="003864FF"/>
    <w:rsid w:val="003A2127"/>
    <w:rsid w:val="003B5E87"/>
    <w:rsid w:val="003B7881"/>
    <w:rsid w:val="003C19E5"/>
    <w:rsid w:val="003C68FD"/>
    <w:rsid w:val="003D586D"/>
    <w:rsid w:val="003E2E0F"/>
    <w:rsid w:val="003E67BF"/>
    <w:rsid w:val="003F6DDA"/>
    <w:rsid w:val="003F70AF"/>
    <w:rsid w:val="00405EBB"/>
    <w:rsid w:val="0041201B"/>
    <w:rsid w:val="00413B09"/>
    <w:rsid w:val="00417573"/>
    <w:rsid w:val="00420C8B"/>
    <w:rsid w:val="00432332"/>
    <w:rsid w:val="00433A65"/>
    <w:rsid w:val="0044657B"/>
    <w:rsid w:val="00450225"/>
    <w:rsid w:val="00451D26"/>
    <w:rsid w:val="00453970"/>
    <w:rsid w:val="0046370E"/>
    <w:rsid w:val="00480279"/>
    <w:rsid w:val="00480E2D"/>
    <w:rsid w:val="00481EDE"/>
    <w:rsid w:val="00485AE9"/>
    <w:rsid w:val="004A590A"/>
    <w:rsid w:val="004B460A"/>
    <w:rsid w:val="004C0471"/>
    <w:rsid w:val="004E1D17"/>
    <w:rsid w:val="004E26F3"/>
    <w:rsid w:val="004E2AC3"/>
    <w:rsid w:val="004F144D"/>
    <w:rsid w:val="00501CE3"/>
    <w:rsid w:val="00502B46"/>
    <w:rsid w:val="00526BAF"/>
    <w:rsid w:val="00536359"/>
    <w:rsid w:val="00554739"/>
    <w:rsid w:val="00571295"/>
    <w:rsid w:val="00582F4A"/>
    <w:rsid w:val="005845C0"/>
    <w:rsid w:val="0059297C"/>
    <w:rsid w:val="00592D4D"/>
    <w:rsid w:val="00594A0E"/>
    <w:rsid w:val="005C0687"/>
    <w:rsid w:val="005C0B20"/>
    <w:rsid w:val="005E1D5B"/>
    <w:rsid w:val="005F34A7"/>
    <w:rsid w:val="005F4713"/>
    <w:rsid w:val="00607388"/>
    <w:rsid w:val="00620A0A"/>
    <w:rsid w:val="00627C4A"/>
    <w:rsid w:val="0064559A"/>
    <w:rsid w:val="00645F92"/>
    <w:rsid w:val="0065179F"/>
    <w:rsid w:val="006525A5"/>
    <w:rsid w:val="0065335A"/>
    <w:rsid w:val="00655617"/>
    <w:rsid w:val="00662367"/>
    <w:rsid w:val="00674C4F"/>
    <w:rsid w:val="00680CC5"/>
    <w:rsid w:val="00681B51"/>
    <w:rsid w:val="006A1BE5"/>
    <w:rsid w:val="006A5D81"/>
    <w:rsid w:val="006A6025"/>
    <w:rsid w:val="006B7A14"/>
    <w:rsid w:val="006C106B"/>
    <w:rsid w:val="006C7954"/>
    <w:rsid w:val="006D7D78"/>
    <w:rsid w:val="0070168A"/>
    <w:rsid w:val="00722C24"/>
    <w:rsid w:val="00744237"/>
    <w:rsid w:val="00750355"/>
    <w:rsid w:val="007525FC"/>
    <w:rsid w:val="00762910"/>
    <w:rsid w:val="00763124"/>
    <w:rsid w:val="00767A8C"/>
    <w:rsid w:val="0077161F"/>
    <w:rsid w:val="0077526E"/>
    <w:rsid w:val="00776009"/>
    <w:rsid w:val="00790BAB"/>
    <w:rsid w:val="0079600E"/>
    <w:rsid w:val="007A7A4D"/>
    <w:rsid w:val="007B373F"/>
    <w:rsid w:val="007B58F8"/>
    <w:rsid w:val="007C55EB"/>
    <w:rsid w:val="007D0658"/>
    <w:rsid w:val="007D171D"/>
    <w:rsid w:val="007D219D"/>
    <w:rsid w:val="007D4D71"/>
    <w:rsid w:val="007E2A8F"/>
    <w:rsid w:val="007E7441"/>
    <w:rsid w:val="007F20FE"/>
    <w:rsid w:val="00800EA0"/>
    <w:rsid w:val="008039A0"/>
    <w:rsid w:val="0082113B"/>
    <w:rsid w:val="00836563"/>
    <w:rsid w:val="0084393C"/>
    <w:rsid w:val="00852B08"/>
    <w:rsid w:val="00854218"/>
    <w:rsid w:val="0085675E"/>
    <w:rsid w:val="00864BBF"/>
    <w:rsid w:val="00866B47"/>
    <w:rsid w:val="008869E4"/>
    <w:rsid w:val="00895B0E"/>
    <w:rsid w:val="00896AFC"/>
    <w:rsid w:val="008A33F9"/>
    <w:rsid w:val="008A3BAB"/>
    <w:rsid w:val="008A636E"/>
    <w:rsid w:val="008C3F97"/>
    <w:rsid w:val="008C4365"/>
    <w:rsid w:val="008D1FA1"/>
    <w:rsid w:val="008D1FB2"/>
    <w:rsid w:val="008D2606"/>
    <w:rsid w:val="008D54ED"/>
    <w:rsid w:val="008E45C7"/>
    <w:rsid w:val="008F449F"/>
    <w:rsid w:val="00910902"/>
    <w:rsid w:val="00915419"/>
    <w:rsid w:val="00930174"/>
    <w:rsid w:val="009459F0"/>
    <w:rsid w:val="009475DD"/>
    <w:rsid w:val="0096409C"/>
    <w:rsid w:val="0098098F"/>
    <w:rsid w:val="00996DB6"/>
    <w:rsid w:val="009A65C2"/>
    <w:rsid w:val="009A6872"/>
    <w:rsid w:val="009D15E4"/>
    <w:rsid w:val="009D4331"/>
    <w:rsid w:val="009E7CA0"/>
    <w:rsid w:val="009E7FC7"/>
    <w:rsid w:val="00A14289"/>
    <w:rsid w:val="00A17951"/>
    <w:rsid w:val="00A23742"/>
    <w:rsid w:val="00A30DD7"/>
    <w:rsid w:val="00A352BD"/>
    <w:rsid w:val="00A53417"/>
    <w:rsid w:val="00A655B1"/>
    <w:rsid w:val="00A66561"/>
    <w:rsid w:val="00A71B8D"/>
    <w:rsid w:val="00A77D85"/>
    <w:rsid w:val="00A87391"/>
    <w:rsid w:val="00A91EEC"/>
    <w:rsid w:val="00A95FA5"/>
    <w:rsid w:val="00AA34F1"/>
    <w:rsid w:val="00AB7666"/>
    <w:rsid w:val="00AC3988"/>
    <w:rsid w:val="00AD09F7"/>
    <w:rsid w:val="00AD253D"/>
    <w:rsid w:val="00AD305F"/>
    <w:rsid w:val="00AD37FB"/>
    <w:rsid w:val="00AD6A46"/>
    <w:rsid w:val="00AE54BF"/>
    <w:rsid w:val="00AF2F9D"/>
    <w:rsid w:val="00AF6121"/>
    <w:rsid w:val="00B0373B"/>
    <w:rsid w:val="00B112B1"/>
    <w:rsid w:val="00B27750"/>
    <w:rsid w:val="00B311F3"/>
    <w:rsid w:val="00B337AE"/>
    <w:rsid w:val="00B61EA5"/>
    <w:rsid w:val="00B633F6"/>
    <w:rsid w:val="00B86A65"/>
    <w:rsid w:val="00BB40C0"/>
    <w:rsid w:val="00BC09DF"/>
    <w:rsid w:val="00BF4B00"/>
    <w:rsid w:val="00C1773A"/>
    <w:rsid w:val="00C20FDF"/>
    <w:rsid w:val="00C21B0D"/>
    <w:rsid w:val="00C23525"/>
    <w:rsid w:val="00C32218"/>
    <w:rsid w:val="00C44113"/>
    <w:rsid w:val="00C5383E"/>
    <w:rsid w:val="00C564FD"/>
    <w:rsid w:val="00C625EF"/>
    <w:rsid w:val="00C6455C"/>
    <w:rsid w:val="00C8241F"/>
    <w:rsid w:val="00C836E5"/>
    <w:rsid w:val="00C87A3D"/>
    <w:rsid w:val="00C97C23"/>
    <w:rsid w:val="00CA0A99"/>
    <w:rsid w:val="00CA1D82"/>
    <w:rsid w:val="00CA25D0"/>
    <w:rsid w:val="00CA42BD"/>
    <w:rsid w:val="00CA548E"/>
    <w:rsid w:val="00CA792F"/>
    <w:rsid w:val="00CC32ED"/>
    <w:rsid w:val="00CC5F13"/>
    <w:rsid w:val="00CC6D74"/>
    <w:rsid w:val="00CD3B7D"/>
    <w:rsid w:val="00CD7EE8"/>
    <w:rsid w:val="00CE40D7"/>
    <w:rsid w:val="00CE6391"/>
    <w:rsid w:val="00CF3B07"/>
    <w:rsid w:val="00D062A2"/>
    <w:rsid w:val="00D13F3A"/>
    <w:rsid w:val="00D30E25"/>
    <w:rsid w:val="00D321E1"/>
    <w:rsid w:val="00D33BB4"/>
    <w:rsid w:val="00D34ACE"/>
    <w:rsid w:val="00D501FA"/>
    <w:rsid w:val="00D557ED"/>
    <w:rsid w:val="00D60250"/>
    <w:rsid w:val="00D6531A"/>
    <w:rsid w:val="00D81128"/>
    <w:rsid w:val="00D8461C"/>
    <w:rsid w:val="00D86B2B"/>
    <w:rsid w:val="00D970B3"/>
    <w:rsid w:val="00DA4944"/>
    <w:rsid w:val="00DA6CF9"/>
    <w:rsid w:val="00DA7FF0"/>
    <w:rsid w:val="00DB51FB"/>
    <w:rsid w:val="00DD1659"/>
    <w:rsid w:val="00DE588C"/>
    <w:rsid w:val="00DF014F"/>
    <w:rsid w:val="00DF1A25"/>
    <w:rsid w:val="00DF4800"/>
    <w:rsid w:val="00DF7A96"/>
    <w:rsid w:val="00E1639D"/>
    <w:rsid w:val="00E21549"/>
    <w:rsid w:val="00E224A7"/>
    <w:rsid w:val="00E35F65"/>
    <w:rsid w:val="00E400E8"/>
    <w:rsid w:val="00E45595"/>
    <w:rsid w:val="00E51A9C"/>
    <w:rsid w:val="00E5416F"/>
    <w:rsid w:val="00E62A32"/>
    <w:rsid w:val="00E7431D"/>
    <w:rsid w:val="00E77405"/>
    <w:rsid w:val="00EA3E11"/>
    <w:rsid w:val="00EB44B6"/>
    <w:rsid w:val="00EC693C"/>
    <w:rsid w:val="00ED35D0"/>
    <w:rsid w:val="00EE0E8D"/>
    <w:rsid w:val="00EE5CE6"/>
    <w:rsid w:val="00EF2033"/>
    <w:rsid w:val="00EF415C"/>
    <w:rsid w:val="00F032FF"/>
    <w:rsid w:val="00F1554B"/>
    <w:rsid w:val="00F25AA0"/>
    <w:rsid w:val="00F464C2"/>
    <w:rsid w:val="00F52385"/>
    <w:rsid w:val="00F528E2"/>
    <w:rsid w:val="00F61E1A"/>
    <w:rsid w:val="00F63860"/>
    <w:rsid w:val="00F64AFA"/>
    <w:rsid w:val="00F808E5"/>
    <w:rsid w:val="00F91B4A"/>
    <w:rsid w:val="00F93936"/>
    <w:rsid w:val="00F94426"/>
    <w:rsid w:val="00F95BC8"/>
    <w:rsid w:val="00F97C34"/>
    <w:rsid w:val="00FA5DCA"/>
    <w:rsid w:val="00FB2A57"/>
    <w:rsid w:val="00FD2566"/>
    <w:rsid w:val="00FE727C"/>
    <w:rsid w:val="00FF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BE88"/>
  <w15:chartTrackingRefBased/>
  <w15:docId w15:val="{43E1D5E8-8A73-4E92-AF25-5E4EC126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DD7"/>
    <w:pPr>
      <w:keepNext/>
      <w:keepLines/>
      <w:spacing w:before="240" w:after="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A65"/>
    <w:pPr>
      <w:ind w:left="720"/>
      <w:contextualSpacing/>
    </w:pPr>
  </w:style>
  <w:style w:type="paragraph" w:styleId="Title">
    <w:name w:val="Title"/>
    <w:basedOn w:val="Normal"/>
    <w:next w:val="Normal"/>
    <w:link w:val="TitleChar"/>
    <w:uiPriority w:val="10"/>
    <w:qFormat/>
    <w:rsid w:val="009109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09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0DD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6C106B"/>
    <w:pPr>
      <w:numPr>
        <w:ilvl w:val="1"/>
      </w:numPr>
      <w:jc w:val="cente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6C106B"/>
    <w:rPr>
      <w:rFonts w:eastAsiaTheme="minorEastAsia"/>
      <w:color w:val="5A5A5A" w:themeColor="text1" w:themeTint="A5"/>
      <w:spacing w:val="15"/>
      <w:sz w:val="24"/>
    </w:rPr>
  </w:style>
  <w:style w:type="character" w:styleId="CommentReference">
    <w:name w:val="annotation reference"/>
    <w:basedOn w:val="DefaultParagraphFont"/>
    <w:uiPriority w:val="99"/>
    <w:semiHidden/>
    <w:unhideWhenUsed/>
    <w:rsid w:val="001A5346"/>
    <w:rPr>
      <w:sz w:val="16"/>
      <w:szCs w:val="16"/>
    </w:rPr>
  </w:style>
  <w:style w:type="paragraph" w:styleId="CommentText">
    <w:name w:val="annotation text"/>
    <w:basedOn w:val="Normal"/>
    <w:link w:val="CommentTextChar"/>
    <w:uiPriority w:val="99"/>
    <w:semiHidden/>
    <w:unhideWhenUsed/>
    <w:rsid w:val="001A5346"/>
    <w:pPr>
      <w:spacing w:line="240" w:lineRule="auto"/>
    </w:pPr>
    <w:rPr>
      <w:sz w:val="20"/>
      <w:szCs w:val="20"/>
    </w:rPr>
  </w:style>
  <w:style w:type="character" w:customStyle="1" w:styleId="CommentTextChar">
    <w:name w:val="Comment Text Char"/>
    <w:basedOn w:val="DefaultParagraphFont"/>
    <w:link w:val="CommentText"/>
    <w:uiPriority w:val="99"/>
    <w:semiHidden/>
    <w:rsid w:val="001A5346"/>
    <w:rPr>
      <w:sz w:val="20"/>
      <w:szCs w:val="20"/>
    </w:rPr>
  </w:style>
  <w:style w:type="paragraph" w:styleId="CommentSubject">
    <w:name w:val="annotation subject"/>
    <w:basedOn w:val="CommentText"/>
    <w:next w:val="CommentText"/>
    <w:link w:val="CommentSubjectChar"/>
    <w:uiPriority w:val="99"/>
    <w:semiHidden/>
    <w:unhideWhenUsed/>
    <w:rsid w:val="001A5346"/>
    <w:rPr>
      <w:b/>
      <w:bCs/>
    </w:rPr>
  </w:style>
  <w:style w:type="character" w:customStyle="1" w:styleId="CommentSubjectChar">
    <w:name w:val="Comment Subject Char"/>
    <w:basedOn w:val="CommentTextChar"/>
    <w:link w:val="CommentSubject"/>
    <w:uiPriority w:val="99"/>
    <w:semiHidden/>
    <w:rsid w:val="001A5346"/>
    <w:rPr>
      <w:b/>
      <w:bCs/>
      <w:sz w:val="20"/>
      <w:szCs w:val="20"/>
    </w:rPr>
  </w:style>
  <w:style w:type="paragraph" w:styleId="BalloonText">
    <w:name w:val="Balloon Text"/>
    <w:basedOn w:val="Normal"/>
    <w:link w:val="BalloonTextChar"/>
    <w:uiPriority w:val="99"/>
    <w:semiHidden/>
    <w:unhideWhenUsed/>
    <w:rsid w:val="001A5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4"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1777B04A33240A45F60ED059A6FA2" ma:contentTypeVersion="5" ma:contentTypeDescription="Create a new document." ma:contentTypeScope="" ma:versionID="e599d4aff79bad08624d51d694de469e">
  <xsd:schema xmlns:xsd="http://www.w3.org/2001/XMLSchema" xmlns:xs="http://www.w3.org/2001/XMLSchema" xmlns:p="http://schemas.microsoft.com/office/2006/metadata/properties" xmlns:ns2="c7b2e9c4-34ff-4d4d-8566-edda1b157bc4" targetNamespace="http://schemas.microsoft.com/office/2006/metadata/properties" ma:root="true" ma:fieldsID="f07d1dec52c4d30ba1110b4687bf5f5a" ns2:_="">
    <xsd:import namespace="c7b2e9c4-34ff-4d4d-8566-edda1b157b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2e9c4-34ff-4d4d-8566-edda1b157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EA058-23D5-441C-B0B3-A96F9EA74F77}">
  <ds:schemaRefs>
    <ds:schemaRef ds:uri="http://schemas.microsoft.com/office/2006/metadata/contentType"/>
    <ds:schemaRef ds:uri="http://schemas.microsoft.com/office/2006/metadata/properties/metaAttributes"/>
    <ds:schemaRef ds:uri="http://www.w3.org/2000/xmlns/"/>
    <ds:schemaRef ds:uri="http://www.w3.org/2001/XMLSchema"/>
    <ds:schemaRef ds:uri="c7b2e9c4-34ff-4d4d-8566-edda1b157bc4"/>
  </ds:schemaRefs>
</ds:datastoreItem>
</file>

<file path=customXml/itemProps2.xml><?xml version="1.0" encoding="utf-8"?>
<ds:datastoreItem xmlns:ds="http://schemas.openxmlformats.org/officeDocument/2006/customXml" ds:itemID="{FED5037C-21AF-4E24-8FD7-3AA2ACB537EE}">
  <ds:schemaRefs>
    <ds:schemaRef ds:uri="http://schemas.microsoft.com/sharepoint/v3/contenttype/forms"/>
  </ds:schemaRefs>
</ds:datastoreItem>
</file>

<file path=customXml/itemProps3.xml><?xml version="1.0" encoding="utf-8"?>
<ds:datastoreItem xmlns:ds="http://schemas.openxmlformats.org/officeDocument/2006/customXml" ds:itemID="{8AE790EE-DB53-4192-BF8B-F3EEB2369306}">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Daplyn</dc:creator>
  <cp:keywords/>
  <dc:description/>
  <cp:lastModifiedBy>gurpreet singh</cp:lastModifiedBy>
  <cp:revision>2</cp:revision>
  <cp:lastPrinted>2019-05-10T12:02:00Z</cp:lastPrinted>
  <dcterms:created xsi:type="dcterms:W3CDTF">2019-05-12T21:40:00Z</dcterms:created>
  <dcterms:modified xsi:type="dcterms:W3CDTF">2019-05-12T21:40:00Z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0x0101003931777B04A33240A45F60ED059A6FA2</vt:lpwstr>
  </property>
  <property fmtid="{D5CDD505-2E9C-101B-9397-08002B2CF9AE}" pid="3" name="AuthorIds_UIVersion_4608">
    <vt:lpwstr>16</vt:lpwstr>
  </property>
</Properties>
</file>